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1D342" w14:textId="77777777" w:rsidR="00DF0293" w:rsidRPr="003F1684" w:rsidRDefault="000D3D34">
      <w:pPr>
        <w:pStyle w:val="aa"/>
        <w:snapToGrid w:val="0"/>
        <w:spacing w:before="120" w:after="120" w:line="0" w:lineRule="atLeast"/>
        <w:jc w:val="center"/>
        <w:outlineLvl w:val="0"/>
        <w:rPr>
          <w:rFonts w:asciiTheme="minorEastAsia" w:eastAsiaTheme="minorEastAsia" w:hAnsiTheme="minorEastAsia"/>
          <w:bCs/>
          <w:sz w:val="44"/>
        </w:rPr>
      </w:pPr>
      <w:r w:rsidRPr="003F1684">
        <w:rPr>
          <w:rFonts w:asciiTheme="minorEastAsia" w:eastAsiaTheme="minorEastAsia" w:hAnsiTheme="minorEastAsia" w:hint="eastAsia"/>
          <w:bCs/>
          <w:sz w:val="44"/>
        </w:rPr>
        <w:t>采购需求</w:t>
      </w:r>
    </w:p>
    <w:p w14:paraId="3C36D3FD" w14:textId="77777777" w:rsidR="00DF0293" w:rsidRPr="003F1684" w:rsidRDefault="000D3D34">
      <w:pPr>
        <w:snapToGrid w:val="0"/>
        <w:spacing w:before="120" w:after="120" w:line="360" w:lineRule="auto"/>
        <w:rPr>
          <w:rFonts w:asciiTheme="minorEastAsia" w:eastAsiaTheme="minorEastAsia" w:hAnsiTheme="minorEastAsia" w:cs="Courier New"/>
          <w:sz w:val="24"/>
          <w:szCs w:val="24"/>
        </w:rPr>
      </w:pPr>
      <w:r w:rsidRPr="003F1684">
        <w:rPr>
          <w:rFonts w:asciiTheme="minorEastAsia" w:eastAsiaTheme="minorEastAsia" w:hAnsiTheme="minorEastAsia" w:hint="eastAsia"/>
          <w:b/>
          <w:sz w:val="24"/>
          <w:szCs w:val="24"/>
        </w:rPr>
        <w:t>一、</w:t>
      </w:r>
      <w:r w:rsidRPr="003F1684">
        <w:rPr>
          <w:rFonts w:asciiTheme="minorEastAsia" w:eastAsiaTheme="minorEastAsia" w:hAnsiTheme="minorEastAsia" w:cs="Courier New" w:hint="eastAsia"/>
          <w:sz w:val="24"/>
          <w:szCs w:val="24"/>
        </w:rPr>
        <w:t>项目属性：货物类项目</w:t>
      </w:r>
    </w:p>
    <w:p w14:paraId="07A00079" w14:textId="77777777" w:rsidR="00DF0293" w:rsidRPr="003F1684" w:rsidRDefault="000D3D34">
      <w:pPr>
        <w:snapToGrid w:val="0"/>
        <w:spacing w:before="120" w:after="120" w:line="360" w:lineRule="auto"/>
        <w:rPr>
          <w:rFonts w:asciiTheme="minorEastAsia" w:eastAsiaTheme="minorEastAsia" w:hAnsiTheme="minorEastAsia" w:cs="Courier New"/>
          <w:sz w:val="24"/>
          <w:szCs w:val="24"/>
        </w:rPr>
      </w:pPr>
      <w:r w:rsidRPr="003F1684">
        <w:rPr>
          <w:rFonts w:asciiTheme="minorEastAsia" w:eastAsiaTheme="minorEastAsia" w:hAnsiTheme="minorEastAsia" w:hint="eastAsia"/>
          <w:b/>
          <w:sz w:val="24"/>
          <w:szCs w:val="24"/>
        </w:rPr>
        <w:t>二、</w:t>
      </w:r>
      <w:r w:rsidRPr="003F1684">
        <w:rPr>
          <w:rFonts w:asciiTheme="minorEastAsia" w:eastAsiaTheme="minorEastAsia" w:hAnsiTheme="minorEastAsia" w:cs="Courier New" w:hint="eastAsia"/>
          <w:sz w:val="24"/>
          <w:szCs w:val="24"/>
        </w:rPr>
        <w:t>本项目采购标的对应的中小企业划分标准所属行业：</w:t>
      </w:r>
      <w:r w:rsidRPr="003F1684">
        <w:rPr>
          <w:rFonts w:asciiTheme="minorEastAsia" w:eastAsiaTheme="minorEastAsia" w:hAnsiTheme="minorEastAsia" w:cs="Courier New" w:hint="eastAsia"/>
          <w:sz w:val="24"/>
          <w:szCs w:val="24"/>
          <w:u w:val="single"/>
        </w:rPr>
        <w:t>工业</w:t>
      </w:r>
    </w:p>
    <w:p w14:paraId="420E0CC7" w14:textId="77777777" w:rsidR="00DF0293" w:rsidRPr="003F1684" w:rsidRDefault="000D3D34">
      <w:pPr>
        <w:snapToGrid w:val="0"/>
        <w:spacing w:before="120" w:after="120"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3F1684">
        <w:rPr>
          <w:rFonts w:asciiTheme="minorEastAsia" w:eastAsiaTheme="minorEastAsia" w:hAnsiTheme="minorEastAsia" w:hint="eastAsia"/>
          <w:b/>
          <w:sz w:val="24"/>
          <w:szCs w:val="24"/>
        </w:rPr>
        <w:t>三、项目概况</w:t>
      </w:r>
    </w:p>
    <w:p w14:paraId="50E55CC9" w14:textId="12462ECC" w:rsidR="00DF0293" w:rsidRPr="003F1684" w:rsidRDefault="000D3D34">
      <w:pPr>
        <w:spacing w:line="360" w:lineRule="auto"/>
        <w:ind w:firstLine="420"/>
        <w:rPr>
          <w:rFonts w:asciiTheme="minorEastAsia" w:eastAsiaTheme="minorEastAsia" w:hAnsiTheme="minorEastAsia" w:cs="Courier New"/>
          <w:sz w:val="24"/>
          <w:szCs w:val="24"/>
        </w:rPr>
      </w:pPr>
      <w:r w:rsidRPr="003F1684">
        <w:rPr>
          <w:rFonts w:asciiTheme="minorEastAsia" w:eastAsiaTheme="minorEastAsia" w:hAnsiTheme="minorEastAsia" w:cs="Courier New" w:hint="eastAsia"/>
          <w:sz w:val="24"/>
          <w:szCs w:val="24"/>
        </w:rPr>
        <w:t>（一）项目简介</w:t>
      </w:r>
    </w:p>
    <w:tbl>
      <w:tblPr>
        <w:tblW w:w="8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03"/>
        <w:gridCol w:w="1050"/>
        <w:gridCol w:w="2033"/>
        <w:gridCol w:w="1433"/>
      </w:tblGrid>
      <w:tr w:rsidR="00F7336A" w:rsidRPr="00F7336A" w14:paraId="34471B9F" w14:textId="77777777" w:rsidTr="00946418">
        <w:trPr>
          <w:jc w:val="center"/>
        </w:trPr>
        <w:tc>
          <w:tcPr>
            <w:tcW w:w="704" w:type="dxa"/>
            <w:vAlign w:val="center"/>
          </w:tcPr>
          <w:p w14:paraId="3B98A0DE" w14:textId="77777777" w:rsidR="00F7336A" w:rsidRPr="00F7336A" w:rsidRDefault="00F7336A" w:rsidP="00F7336A">
            <w:pPr>
              <w:spacing w:line="360" w:lineRule="auto"/>
              <w:jc w:val="center"/>
              <w:rPr>
                <w:rFonts w:asciiTheme="minorEastAsia" w:eastAsiaTheme="minorEastAsia" w:hAnsiTheme="minorEastAsia" w:cs="Courier New"/>
                <w:sz w:val="24"/>
                <w:szCs w:val="24"/>
              </w:rPr>
            </w:pPr>
            <w:r w:rsidRPr="00F7336A">
              <w:rPr>
                <w:rFonts w:asciiTheme="minorEastAsia" w:eastAsiaTheme="minorEastAsia" w:hAnsiTheme="minorEastAsia" w:cs="Courier New" w:hint="eastAsia"/>
                <w:sz w:val="24"/>
                <w:szCs w:val="24"/>
              </w:rPr>
              <w:t>包号</w:t>
            </w:r>
          </w:p>
        </w:tc>
        <w:tc>
          <w:tcPr>
            <w:tcW w:w="3203" w:type="dxa"/>
            <w:vAlign w:val="center"/>
          </w:tcPr>
          <w:p w14:paraId="69602768" w14:textId="77777777" w:rsidR="00F7336A" w:rsidRPr="00F7336A" w:rsidRDefault="00F7336A" w:rsidP="00F7336A">
            <w:pPr>
              <w:spacing w:line="360" w:lineRule="auto"/>
              <w:jc w:val="center"/>
              <w:rPr>
                <w:rFonts w:asciiTheme="minorEastAsia" w:eastAsiaTheme="minorEastAsia" w:hAnsiTheme="minorEastAsia" w:cs="Courier New"/>
                <w:sz w:val="24"/>
                <w:szCs w:val="24"/>
              </w:rPr>
            </w:pPr>
            <w:r w:rsidRPr="00F7336A">
              <w:rPr>
                <w:rFonts w:asciiTheme="minorEastAsia" w:eastAsiaTheme="minorEastAsia" w:hAnsiTheme="minorEastAsia" w:cs="Courier New" w:hint="eastAsia"/>
                <w:sz w:val="24"/>
                <w:szCs w:val="24"/>
              </w:rPr>
              <w:t>设备名称</w:t>
            </w:r>
          </w:p>
        </w:tc>
        <w:tc>
          <w:tcPr>
            <w:tcW w:w="1050" w:type="dxa"/>
            <w:vAlign w:val="center"/>
          </w:tcPr>
          <w:p w14:paraId="28D4BAEB" w14:textId="77777777" w:rsidR="00F7336A" w:rsidRPr="00F7336A" w:rsidRDefault="00F7336A" w:rsidP="00F7336A">
            <w:pPr>
              <w:spacing w:line="360" w:lineRule="auto"/>
              <w:jc w:val="center"/>
              <w:rPr>
                <w:rFonts w:asciiTheme="minorEastAsia" w:eastAsiaTheme="minorEastAsia" w:hAnsiTheme="minorEastAsia" w:cs="Courier New"/>
                <w:sz w:val="24"/>
                <w:szCs w:val="24"/>
              </w:rPr>
            </w:pPr>
            <w:r w:rsidRPr="00F7336A">
              <w:rPr>
                <w:rFonts w:asciiTheme="minorEastAsia" w:eastAsiaTheme="minorEastAsia" w:hAnsiTheme="minorEastAsia" w:cs="Courier New" w:hint="eastAsia"/>
                <w:sz w:val="24"/>
                <w:szCs w:val="24"/>
              </w:rPr>
              <w:t>数量</w:t>
            </w:r>
          </w:p>
        </w:tc>
        <w:tc>
          <w:tcPr>
            <w:tcW w:w="2033" w:type="dxa"/>
            <w:vAlign w:val="center"/>
          </w:tcPr>
          <w:p w14:paraId="04137FB3" w14:textId="77777777" w:rsidR="00F7336A" w:rsidRPr="00F7336A" w:rsidRDefault="00F7336A" w:rsidP="00F7336A">
            <w:pPr>
              <w:spacing w:line="360" w:lineRule="auto"/>
              <w:jc w:val="center"/>
              <w:rPr>
                <w:rFonts w:asciiTheme="minorEastAsia" w:eastAsiaTheme="minorEastAsia" w:hAnsiTheme="minorEastAsia" w:cs="Courier New"/>
                <w:sz w:val="24"/>
                <w:szCs w:val="24"/>
              </w:rPr>
            </w:pPr>
            <w:r w:rsidRPr="00F7336A">
              <w:rPr>
                <w:rFonts w:asciiTheme="minorEastAsia" w:eastAsiaTheme="minorEastAsia" w:hAnsiTheme="minorEastAsia" w:cs="Courier New" w:hint="eastAsia"/>
                <w:sz w:val="24"/>
                <w:szCs w:val="24"/>
              </w:rPr>
              <w:t>采购预算</w:t>
            </w:r>
          </w:p>
          <w:p w14:paraId="7B169D96" w14:textId="77777777" w:rsidR="00F7336A" w:rsidRPr="00F7336A" w:rsidRDefault="00F7336A" w:rsidP="00F7336A">
            <w:pPr>
              <w:spacing w:line="360" w:lineRule="auto"/>
              <w:jc w:val="center"/>
              <w:rPr>
                <w:rFonts w:asciiTheme="minorEastAsia" w:eastAsiaTheme="minorEastAsia" w:hAnsiTheme="minorEastAsia" w:cs="Courier New"/>
                <w:sz w:val="24"/>
                <w:szCs w:val="24"/>
              </w:rPr>
            </w:pPr>
            <w:r w:rsidRPr="00F7336A">
              <w:rPr>
                <w:rFonts w:asciiTheme="minorEastAsia" w:eastAsiaTheme="minorEastAsia" w:hAnsiTheme="minorEastAsia" w:cs="Courier New" w:hint="eastAsia"/>
                <w:sz w:val="24"/>
                <w:szCs w:val="24"/>
              </w:rPr>
              <w:t>（单价/人民币）</w:t>
            </w:r>
          </w:p>
        </w:tc>
        <w:tc>
          <w:tcPr>
            <w:tcW w:w="1433" w:type="dxa"/>
            <w:vAlign w:val="center"/>
          </w:tcPr>
          <w:p w14:paraId="2DA88019" w14:textId="77777777" w:rsidR="00F7336A" w:rsidRPr="00F7336A" w:rsidRDefault="00F7336A" w:rsidP="00F7336A">
            <w:pPr>
              <w:spacing w:line="360" w:lineRule="auto"/>
              <w:jc w:val="center"/>
              <w:rPr>
                <w:rFonts w:asciiTheme="minorEastAsia" w:eastAsiaTheme="minorEastAsia" w:hAnsiTheme="minorEastAsia" w:cs="Courier New"/>
                <w:sz w:val="24"/>
                <w:szCs w:val="24"/>
              </w:rPr>
            </w:pPr>
            <w:r w:rsidRPr="00F7336A">
              <w:rPr>
                <w:rFonts w:asciiTheme="minorEastAsia" w:eastAsiaTheme="minorEastAsia" w:hAnsiTheme="minorEastAsia" w:cs="Courier New" w:hint="eastAsia"/>
                <w:sz w:val="24"/>
                <w:szCs w:val="24"/>
              </w:rPr>
              <w:t>是否接受进口产品投标</w:t>
            </w:r>
          </w:p>
        </w:tc>
      </w:tr>
      <w:tr w:rsidR="00F7336A" w:rsidRPr="00F7336A" w14:paraId="5C8E1CB9" w14:textId="77777777" w:rsidTr="00946418">
        <w:trPr>
          <w:jc w:val="center"/>
        </w:trPr>
        <w:tc>
          <w:tcPr>
            <w:tcW w:w="704" w:type="dxa"/>
            <w:vAlign w:val="center"/>
          </w:tcPr>
          <w:p w14:paraId="26FB62C1" w14:textId="77777777" w:rsidR="00F7336A" w:rsidRPr="00F7336A" w:rsidRDefault="00F7336A" w:rsidP="00F7336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F7336A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0</w:t>
            </w:r>
            <w:r w:rsidRPr="00F7336A"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03" w:type="dxa"/>
            <w:vAlign w:val="center"/>
          </w:tcPr>
          <w:p w14:paraId="15083E3D" w14:textId="77777777" w:rsidR="00F7336A" w:rsidRPr="00F7336A" w:rsidRDefault="00F7336A" w:rsidP="00F7336A">
            <w:pPr>
              <w:spacing w:line="360" w:lineRule="auto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F7336A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高端彩色多普勒超声诊断仪</w:t>
            </w:r>
          </w:p>
        </w:tc>
        <w:tc>
          <w:tcPr>
            <w:tcW w:w="1050" w:type="dxa"/>
            <w:vAlign w:val="center"/>
          </w:tcPr>
          <w:p w14:paraId="78485F82" w14:textId="77777777" w:rsidR="00F7336A" w:rsidRPr="00F7336A" w:rsidRDefault="00F7336A" w:rsidP="00F7336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F7336A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1台</w:t>
            </w:r>
          </w:p>
        </w:tc>
        <w:tc>
          <w:tcPr>
            <w:tcW w:w="2033" w:type="dxa"/>
            <w:vAlign w:val="center"/>
          </w:tcPr>
          <w:p w14:paraId="0B84E4A8" w14:textId="77777777" w:rsidR="00F7336A" w:rsidRPr="00F7336A" w:rsidRDefault="00F7336A" w:rsidP="00F7336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F7336A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1</w:t>
            </w:r>
            <w:r w:rsidRPr="00F7336A"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  <w:t>00</w:t>
            </w:r>
            <w:r w:rsidRPr="00F7336A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万元</w:t>
            </w:r>
          </w:p>
        </w:tc>
        <w:tc>
          <w:tcPr>
            <w:tcW w:w="1433" w:type="dxa"/>
            <w:vAlign w:val="center"/>
          </w:tcPr>
          <w:p w14:paraId="0444C033" w14:textId="77777777" w:rsidR="00F7336A" w:rsidRPr="00F7336A" w:rsidRDefault="00F7336A" w:rsidP="00F7336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F7336A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F7336A" w:rsidRPr="00F7336A" w14:paraId="261AE3F7" w14:textId="77777777" w:rsidTr="00946418">
        <w:trPr>
          <w:jc w:val="center"/>
        </w:trPr>
        <w:tc>
          <w:tcPr>
            <w:tcW w:w="704" w:type="dxa"/>
            <w:vAlign w:val="center"/>
          </w:tcPr>
          <w:p w14:paraId="52F0C7E3" w14:textId="77777777" w:rsidR="00F7336A" w:rsidRPr="00F7336A" w:rsidRDefault="00F7336A" w:rsidP="00F7336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F7336A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0</w:t>
            </w:r>
            <w:r w:rsidRPr="00F7336A"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03" w:type="dxa"/>
            <w:vAlign w:val="center"/>
          </w:tcPr>
          <w:p w14:paraId="7A3131C4" w14:textId="77777777" w:rsidR="00F7336A" w:rsidRPr="00F7336A" w:rsidRDefault="00F7336A" w:rsidP="00F7336A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F7336A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高端便携式彩色多普勒超声诊断系统</w:t>
            </w:r>
          </w:p>
        </w:tc>
        <w:tc>
          <w:tcPr>
            <w:tcW w:w="1050" w:type="dxa"/>
            <w:vAlign w:val="center"/>
          </w:tcPr>
          <w:p w14:paraId="4C4F3865" w14:textId="77777777" w:rsidR="00F7336A" w:rsidRPr="00F7336A" w:rsidRDefault="00F7336A" w:rsidP="00F7336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F7336A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1台</w:t>
            </w:r>
          </w:p>
        </w:tc>
        <w:tc>
          <w:tcPr>
            <w:tcW w:w="2033" w:type="dxa"/>
            <w:vAlign w:val="center"/>
          </w:tcPr>
          <w:p w14:paraId="16334ED7" w14:textId="77777777" w:rsidR="00F7336A" w:rsidRPr="00F7336A" w:rsidRDefault="00F7336A" w:rsidP="00F7336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F7336A"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  <w:t>50</w:t>
            </w:r>
            <w:r w:rsidRPr="00F7336A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万元</w:t>
            </w:r>
          </w:p>
        </w:tc>
        <w:tc>
          <w:tcPr>
            <w:tcW w:w="1433" w:type="dxa"/>
            <w:vAlign w:val="center"/>
          </w:tcPr>
          <w:p w14:paraId="496440E8" w14:textId="77777777" w:rsidR="00F7336A" w:rsidRPr="00F7336A" w:rsidRDefault="00F7336A" w:rsidP="00F7336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F7336A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否</w:t>
            </w:r>
          </w:p>
        </w:tc>
      </w:tr>
    </w:tbl>
    <w:p w14:paraId="389A4A3E" w14:textId="77777777" w:rsidR="003F1684" w:rsidRPr="003F1684" w:rsidRDefault="000D3D34">
      <w:pPr>
        <w:snapToGrid w:val="0"/>
        <w:spacing w:before="120" w:after="120" w:line="360" w:lineRule="auto"/>
        <w:ind w:firstLine="420"/>
        <w:rPr>
          <w:rFonts w:asciiTheme="minorEastAsia" w:eastAsiaTheme="minorEastAsia" w:hAnsiTheme="minorEastAsia" w:cs="宋体"/>
          <w:sz w:val="24"/>
          <w:szCs w:val="24"/>
        </w:rPr>
      </w:pPr>
      <w:r w:rsidRPr="003F1684">
        <w:rPr>
          <w:rFonts w:asciiTheme="minorEastAsia" w:eastAsiaTheme="minorEastAsia" w:hAnsiTheme="minorEastAsia" w:cs="Courier New" w:hint="eastAsia"/>
          <w:sz w:val="24"/>
          <w:szCs w:val="24"/>
        </w:rPr>
        <w:t>（二）付款方式：</w:t>
      </w:r>
      <w:r w:rsidR="003F1684" w:rsidRPr="003F1684">
        <w:rPr>
          <w:rFonts w:asciiTheme="minorEastAsia" w:eastAsiaTheme="minorEastAsia" w:hAnsiTheme="minorEastAsia" w:cs="宋体" w:hint="eastAsia"/>
          <w:sz w:val="24"/>
          <w:szCs w:val="24"/>
        </w:rPr>
        <w:t>合同签订后，采购人在收到中标人发票后10个工作日内，采购人向中标人支付合同价款的30%作为预付款；设备安装调试、经验收合格并出具验收报告（或验收单）后，中标人开具等额税务发票，采购人收到发票后10个工作日内向中标人支付合同剩余全部价款。</w:t>
      </w:r>
    </w:p>
    <w:p w14:paraId="5C392992" w14:textId="64B96D12" w:rsidR="00DF0293" w:rsidRPr="003F1684" w:rsidRDefault="000D3D34">
      <w:pPr>
        <w:snapToGrid w:val="0"/>
        <w:spacing w:before="120" w:after="120" w:line="360" w:lineRule="auto"/>
        <w:ind w:firstLine="420"/>
        <w:rPr>
          <w:rFonts w:asciiTheme="minorEastAsia" w:eastAsiaTheme="minorEastAsia" w:hAnsiTheme="minorEastAsia" w:cs="宋体"/>
          <w:sz w:val="24"/>
          <w:szCs w:val="24"/>
        </w:rPr>
      </w:pPr>
      <w:r w:rsidRPr="003F1684">
        <w:rPr>
          <w:rFonts w:asciiTheme="minorEastAsia" w:eastAsiaTheme="minorEastAsia" w:hAnsiTheme="minorEastAsia" w:cs="宋体" w:hint="eastAsia"/>
          <w:sz w:val="24"/>
          <w:szCs w:val="24"/>
        </w:rPr>
        <w:t>（三）交货期：</w:t>
      </w:r>
      <w:r w:rsidR="003F1684" w:rsidRPr="003F1684">
        <w:rPr>
          <w:rFonts w:asciiTheme="minorEastAsia" w:eastAsiaTheme="minorEastAsia" w:hAnsiTheme="minorEastAsia" w:cs="宋体" w:hint="eastAsia"/>
          <w:sz w:val="24"/>
          <w:szCs w:val="24"/>
        </w:rPr>
        <w:t>合同签订后15个工作日</w:t>
      </w:r>
    </w:p>
    <w:p w14:paraId="75D431B4" w14:textId="766E79FA" w:rsidR="00DF0293" w:rsidRPr="003F1684" w:rsidRDefault="000D3D34">
      <w:pPr>
        <w:snapToGrid w:val="0"/>
        <w:spacing w:before="120" w:after="120" w:line="360" w:lineRule="auto"/>
        <w:ind w:firstLine="420"/>
        <w:rPr>
          <w:rFonts w:asciiTheme="minorEastAsia" w:eastAsiaTheme="minorEastAsia" w:hAnsiTheme="minorEastAsia" w:cs="宋体"/>
          <w:sz w:val="24"/>
          <w:szCs w:val="24"/>
        </w:rPr>
      </w:pPr>
      <w:r w:rsidRPr="003F1684">
        <w:rPr>
          <w:rFonts w:asciiTheme="minorEastAsia" w:eastAsiaTheme="minorEastAsia" w:hAnsiTheme="minorEastAsia" w:cs="宋体" w:hint="eastAsia"/>
          <w:sz w:val="24"/>
          <w:szCs w:val="24"/>
        </w:rPr>
        <w:t>（四）全保期：</w:t>
      </w:r>
      <w:bookmarkStart w:id="0" w:name="_GoBack"/>
      <w:r w:rsidR="002F7883" w:rsidRPr="00125877">
        <w:rPr>
          <w:rFonts w:asciiTheme="minorEastAsia" w:eastAsiaTheme="minorEastAsia" w:hAnsiTheme="minorEastAsia" w:hint="eastAsia"/>
          <w:color w:val="FF0000"/>
          <w:sz w:val="24"/>
          <w:szCs w:val="24"/>
        </w:rPr>
        <w:t>≥</w:t>
      </w:r>
      <w:r w:rsidR="00125877" w:rsidRPr="00125877">
        <w:rPr>
          <w:rFonts w:asciiTheme="minorEastAsia" w:eastAsiaTheme="minorEastAsia" w:hAnsiTheme="minorEastAsia"/>
          <w:color w:val="FF0000"/>
          <w:sz w:val="24"/>
          <w:szCs w:val="24"/>
        </w:rPr>
        <w:t>5</w:t>
      </w:r>
      <w:r w:rsidR="002F7883" w:rsidRPr="00125877">
        <w:rPr>
          <w:rFonts w:asciiTheme="minorEastAsia" w:eastAsiaTheme="minorEastAsia" w:hAnsiTheme="minorEastAsia" w:hint="eastAsia"/>
          <w:color w:val="FF0000"/>
          <w:sz w:val="24"/>
          <w:szCs w:val="24"/>
        </w:rPr>
        <w:t>年</w:t>
      </w:r>
      <w:bookmarkEnd w:id="0"/>
    </w:p>
    <w:p w14:paraId="3C29ACE4" w14:textId="77777777" w:rsidR="00DF0293" w:rsidRPr="003F1684" w:rsidRDefault="000D3D34">
      <w:pPr>
        <w:snapToGrid w:val="0"/>
        <w:spacing w:before="120" w:after="120" w:line="360" w:lineRule="auto"/>
        <w:ind w:firstLine="420"/>
        <w:rPr>
          <w:rFonts w:asciiTheme="minorEastAsia" w:eastAsiaTheme="minorEastAsia" w:hAnsiTheme="minorEastAsia" w:cs="宋体"/>
          <w:sz w:val="24"/>
          <w:szCs w:val="24"/>
        </w:rPr>
      </w:pPr>
      <w:r w:rsidRPr="003F1684">
        <w:rPr>
          <w:rFonts w:asciiTheme="minorEastAsia" w:eastAsiaTheme="minorEastAsia" w:hAnsiTheme="minorEastAsia" w:cs="宋体" w:hint="eastAsia"/>
          <w:sz w:val="24"/>
          <w:szCs w:val="24"/>
        </w:rPr>
        <w:t>（五）交货地点：交付至采购人指定地点。</w:t>
      </w:r>
    </w:p>
    <w:p w14:paraId="2C36E9E3" w14:textId="30A6C25B" w:rsidR="00DF0293" w:rsidRPr="003F1684" w:rsidRDefault="000D3D34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3F1684">
        <w:rPr>
          <w:rFonts w:asciiTheme="minorEastAsia" w:eastAsiaTheme="minorEastAsia" w:hAnsiTheme="minorEastAsia" w:hint="eastAsia"/>
          <w:b/>
          <w:sz w:val="24"/>
          <w:szCs w:val="24"/>
        </w:rPr>
        <w:t>五、技术规格</w:t>
      </w:r>
    </w:p>
    <w:p w14:paraId="23A5B3A0" w14:textId="77777777" w:rsidR="00485E87" w:rsidRPr="00485E87" w:rsidRDefault="00485E87" w:rsidP="00485E87">
      <w:pPr>
        <w:pStyle w:val="2"/>
        <w:spacing w:line="240" w:lineRule="auto"/>
        <w:rPr>
          <w:rFonts w:ascii="宋体" w:eastAsia="宋体" w:hAnsi="宋体"/>
          <w:color w:val="00B050"/>
        </w:rPr>
      </w:pPr>
      <w:bookmarkStart w:id="1" w:name="_Toc190964135"/>
      <w:bookmarkStart w:id="2" w:name="_Toc191392117"/>
      <w:r w:rsidRPr="00485E87">
        <w:rPr>
          <w:rFonts w:ascii="宋体" w:eastAsia="宋体" w:hAnsi="宋体" w:hint="eastAsia"/>
          <w:color w:val="00B050"/>
        </w:rPr>
        <w:t>01包</w:t>
      </w:r>
      <w:bookmarkStart w:id="3" w:name="_Toc190964136"/>
      <w:bookmarkStart w:id="4" w:name="_Toc191392118"/>
      <w:bookmarkEnd w:id="1"/>
      <w:bookmarkEnd w:id="2"/>
      <w:r w:rsidRPr="00485E87">
        <w:rPr>
          <w:rFonts w:ascii="宋体" w:eastAsia="宋体" w:hAnsi="宋体" w:hint="eastAsia"/>
          <w:color w:val="00B050"/>
        </w:rPr>
        <w:t>：</w:t>
      </w:r>
      <w:bookmarkEnd w:id="3"/>
      <w:bookmarkEnd w:id="4"/>
      <w:r w:rsidRPr="00485E87">
        <w:rPr>
          <w:rFonts w:ascii="宋体" w:eastAsia="宋体" w:hAnsi="宋体"/>
          <w:color w:val="00B050"/>
        </w:rPr>
        <w:t xml:space="preserve"> </w:t>
      </w:r>
      <w:r w:rsidRPr="00485E87">
        <w:rPr>
          <w:rFonts w:ascii="宋体" w:eastAsia="宋体" w:hAnsi="宋体" w:hint="eastAsia"/>
          <w:color w:val="00B050"/>
        </w:rPr>
        <w:t>高端彩色多普勒超声诊断仪</w:t>
      </w:r>
    </w:p>
    <w:p w14:paraId="26E8B44E" w14:textId="77777777" w:rsidR="00485E87" w:rsidRPr="00485E87" w:rsidRDefault="00485E87" w:rsidP="00485E87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（一）用途：腹部、产科、妇科、心脏、小器官、泌尿、血管、儿科、神经、急诊、麻醉、其他</w:t>
      </w:r>
    </w:p>
    <w:p w14:paraId="4859CA22" w14:textId="77777777" w:rsidR="00485E87" w:rsidRPr="00485E87" w:rsidRDefault="00485E87" w:rsidP="00485E87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（二）物理规格及人机交互要求</w:t>
      </w:r>
    </w:p>
    <w:p w14:paraId="37AC643A" w14:textId="77777777" w:rsidR="00485E87" w:rsidRPr="00485E87" w:rsidRDefault="00485E87" w:rsidP="00485E87">
      <w:pPr>
        <w:pStyle w:val="af5"/>
        <w:numPr>
          <w:ilvl w:val="1"/>
          <w:numId w:val="19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显示器要求：≥21英寸高分辨率彩色液晶显示器</w:t>
      </w:r>
    </w:p>
    <w:p w14:paraId="6B8DD1CB" w14:textId="77777777" w:rsidR="00485E87" w:rsidRPr="00485E87" w:rsidRDefault="00485E87" w:rsidP="00485E87">
      <w:pPr>
        <w:pStyle w:val="af5"/>
        <w:numPr>
          <w:ilvl w:val="1"/>
          <w:numId w:val="19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触摸屏要求：≥13英寸彩色触摸屏；支持手势控制；支持探头记忆模式，一键切换检查模式</w:t>
      </w:r>
    </w:p>
    <w:p w14:paraId="3AB658F3" w14:textId="77777777" w:rsidR="00485E87" w:rsidRPr="00485E87" w:rsidRDefault="00485E87" w:rsidP="00485E87">
      <w:pPr>
        <w:pStyle w:val="af5"/>
        <w:numPr>
          <w:ilvl w:val="1"/>
          <w:numId w:val="19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操作面板具有6向独立调节功能</w:t>
      </w:r>
    </w:p>
    <w:p w14:paraId="007F3407" w14:textId="77777777" w:rsidR="00485E87" w:rsidRPr="00485E87" w:rsidRDefault="00485E87" w:rsidP="00485E87">
      <w:pPr>
        <w:pStyle w:val="af5"/>
        <w:numPr>
          <w:ilvl w:val="1"/>
          <w:numId w:val="19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探头接口数量≥5个（5个探头接口均为无针式接口且大小一致）</w:t>
      </w:r>
    </w:p>
    <w:p w14:paraId="2AFBAA8A" w14:textId="77777777" w:rsidR="00485E87" w:rsidRPr="00485E87" w:rsidRDefault="00485E87" w:rsidP="00485E87">
      <w:pPr>
        <w:pStyle w:val="af5"/>
        <w:numPr>
          <w:ilvl w:val="1"/>
          <w:numId w:val="19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中央刹车和直行锁功能</w:t>
      </w:r>
    </w:p>
    <w:p w14:paraId="13CA3A3E" w14:textId="77777777" w:rsidR="00485E87" w:rsidRPr="00485E87" w:rsidRDefault="00485E87" w:rsidP="00485E87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（三）系统成像技术</w:t>
      </w:r>
    </w:p>
    <w:p w14:paraId="50290DCA" w14:textId="77777777" w:rsidR="00485E87" w:rsidRPr="00485E87" w:rsidRDefault="00485E87" w:rsidP="00485E87">
      <w:pPr>
        <w:pStyle w:val="af5"/>
        <w:numPr>
          <w:ilvl w:val="1"/>
          <w:numId w:val="20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lastRenderedPageBreak/>
        <w:t>二维灰阶模式</w:t>
      </w:r>
    </w:p>
    <w:p w14:paraId="5202D57C" w14:textId="77777777" w:rsidR="00485E87" w:rsidRPr="00485E87" w:rsidRDefault="00485E87" w:rsidP="00485E87">
      <w:pPr>
        <w:pStyle w:val="af5"/>
        <w:numPr>
          <w:ilvl w:val="1"/>
          <w:numId w:val="20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M型模式</w:t>
      </w:r>
    </w:p>
    <w:p w14:paraId="51C4E923" w14:textId="77777777" w:rsidR="00485E87" w:rsidRPr="00485E87" w:rsidRDefault="00485E87" w:rsidP="00485E87">
      <w:pPr>
        <w:pStyle w:val="af5"/>
        <w:numPr>
          <w:ilvl w:val="1"/>
          <w:numId w:val="20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彩色M型模式</w:t>
      </w:r>
    </w:p>
    <w:p w14:paraId="0A30BD8F" w14:textId="77777777" w:rsidR="00485E87" w:rsidRPr="00485E87" w:rsidRDefault="00485E87" w:rsidP="00485E87">
      <w:pPr>
        <w:pStyle w:val="af5"/>
        <w:numPr>
          <w:ilvl w:val="1"/>
          <w:numId w:val="20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解剖M型模式</w:t>
      </w:r>
    </w:p>
    <w:p w14:paraId="0AE4C243" w14:textId="77777777" w:rsidR="00485E87" w:rsidRPr="00485E87" w:rsidRDefault="00485E87" w:rsidP="00485E87">
      <w:pPr>
        <w:pStyle w:val="af5"/>
        <w:numPr>
          <w:ilvl w:val="1"/>
          <w:numId w:val="20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彩色多普勒成像</w:t>
      </w:r>
    </w:p>
    <w:p w14:paraId="04FD375F" w14:textId="77777777" w:rsidR="00485E87" w:rsidRPr="00485E87" w:rsidRDefault="00485E87" w:rsidP="00485E87">
      <w:pPr>
        <w:pStyle w:val="af5"/>
        <w:numPr>
          <w:ilvl w:val="1"/>
          <w:numId w:val="20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频谱多普勒成像，连续多普勒成像</w:t>
      </w:r>
    </w:p>
    <w:p w14:paraId="0141DF61" w14:textId="77777777" w:rsidR="00485E87" w:rsidRPr="00485E87" w:rsidRDefault="00485E87" w:rsidP="00485E87">
      <w:pPr>
        <w:pStyle w:val="af5"/>
        <w:numPr>
          <w:ilvl w:val="1"/>
          <w:numId w:val="20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组织多普勒成像</w:t>
      </w:r>
    </w:p>
    <w:p w14:paraId="572331A0" w14:textId="77777777" w:rsidR="00485E87" w:rsidRPr="00485E87" w:rsidRDefault="00485E87" w:rsidP="00485E87">
      <w:pPr>
        <w:pStyle w:val="af5"/>
        <w:numPr>
          <w:ilvl w:val="1"/>
          <w:numId w:val="20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空间复合成像技术</w:t>
      </w:r>
    </w:p>
    <w:p w14:paraId="7C33B977" w14:textId="77777777" w:rsidR="00485E87" w:rsidRPr="00485E87" w:rsidRDefault="00485E87" w:rsidP="00485E87">
      <w:pPr>
        <w:pStyle w:val="af5"/>
        <w:numPr>
          <w:ilvl w:val="1"/>
          <w:numId w:val="20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扩展成像</w:t>
      </w:r>
    </w:p>
    <w:p w14:paraId="675EF693" w14:textId="77777777" w:rsidR="00485E87" w:rsidRPr="00485E87" w:rsidRDefault="00485E87" w:rsidP="00485E87">
      <w:pPr>
        <w:pStyle w:val="af5"/>
        <w:numPr>
          <w:ilvl w:val="1"/>
          <w:numId w:val="20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▲全程动态聚焦技术，支持全场任意焦点聚焦，保证成像效果均一一致</w:t>
      </w:r>
    </w:p>
    <w:p w14:paraId="4126586B" w14:textId="77777777" w:rsidR="00485E87" w:rsidRPr="00485E87" w:rsidRDefault="00485E87" w:rsidP="00485E87">
      <w:pPr>
        <w:pStyle w:val="af5"/>
        <w:numPr>
          <w:ilvl w:val="1"/>
          <w:numId w:val="20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具备B模式局部ROI区域高分辨率显示技术</w:t>
      </w:r>
    </w:p>
    <w:p w14:paraId="771AD3BD" w14:textId="77777777" w:rsidR="00485E87" w:rsidRPr="00485E87" w:rsidRDefault="00485E87" w:rsidP="00485E87">
      <w:pPr>
        <w:pStyle w:val="af5"/>
        <w:numPr>
          <w:ilvl w:val="1"/>
          <w:numId w:val="20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立体血流技术</w:t>
      </w:r>
    </w:p>
    <w:p w14:paraId="5B39F5D1" w14:textId="77777777" w:rsidR="00485E87" w:rsidRPr="00485E87" w:rsidRDefault="00485E87" w:rsidP="00485E87">
      <w:pPr>
        <w:pStyle w:val="af5"/>
        <w:numPr>
          <w:ilvl w:val="1"/>
          <w:numId w:val="20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穿刺针增强技术</w:t>
      </w:r>
    </w:p>
    <w:p w14:paraId="59982C04" w14:textId="77777777" w:rsidR="00485E87" w:rsidRPr="00485E87" w:rsidRDefault="00485E87" w:rsidP="00485E87">
      <w:pPr>
        <w:pStyle w:val="af5"/>
        <w:numPr>
          <w:ilvl w:val="1"/>
          <w:numId w:val="20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宽景拼接成像技术（非拓展成像）</w:t>
      </w:r>
    </w:p>
    <w:p w14:paraId="3DDD6E2B" w14:textId="77777777" w:rsidR="00485E87" w:rsidRPr="00485E87" w:rsidRDefault="00485E87" w:rsidP="00485E87">
      <w:pPr>
        <w:pStyle w:val="af5"/>
        <w:numPr>
          <w:ilvl w:val="1"/>
          <w:numId w:val="20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一键自动优化</w:t>
      </w:r>
    </w:p>
    <w:p w14:paraId="72D843DB" w14:textId="77777777" w:rsidR="00485E87" w:rsidRPr="00485E87" w:rsidRDefault="00485E87" w:rsidP="00485E87">
      <w:pPr>
        <w:pStyle w:val="af5"/>
        <w:numPr>
          <w:ilvl w:val="1"/>
          <w:numId w:val="20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二维/彩色取样框角度独立偏转技术</w:t>
      </w:r>
    </w:p>
    <w:p w14:paraId="6DB01966" w14:textId="77777777" w:rsidR="00485E87" w:rsidRPr="00485E87" w:rsidRDefault="00485E87" w:rsidP="00485E87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（四）高级成像功能</w:t>
      </w:r>
    </w:p>
    <w:p w14:paraId="17CB4D2D" w14:textId="77777777" w:rsidR="00485E87" w:rsidRPr="00485E87" w:rsidRDefault="00485E87" w:rsidP="00485E87">
      <w:pPr>
        <w:pStyle w:val="af5"/>
        <w:numPr>
          <w:ilvl w:val="1"/>
          <w:numId w:val="21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可支持高端造影成像技术和分析软件，并提供原厂技术白皮书</w:t>
      </w:r>
    </w:p>
    <w:p w14:paraId="6D5C7935" w14:textId="77777777" w:rsidR="00485E87" w:rsidRPr="00485E87" w:rsidRDefault="00485E87" w:rsidP="00485E87">
      <w:pPr>
        <w:pStyle w:val="af5"/>
        <w:numPr>
          <w:ilvl w:val="2"/>
          <w:numId w:val="22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功能支持腹部造影、浅表造影、腔内造影、左心室造影、心肌造影</w:t>
      </w:r>
    </w:p>
    <w:p w14:paraId="0FA2D97F" w14:textId="77777777" w:rsidR="00485E87" w:rsidRPr="00485E87" w:rsidRDefault="00485E87" w:rsidP="00485E87">
      <w:pPr>
        <w:pStyle w:val="af5"/>
        <w:numPr>
          <w:ilvl w:val="2"/>
          <w:numId w:val="22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B型图与造影图像实时同屏双幅显示</w:t>
      </w:r>
    </w:p>
    <w:p w14:paraId="757E9EB2" w14:textId="77777777" w:rsidR="00485E87" w:rsidRPr="00485E87" w:rsidRDefault="00485E87" w:rsidP="00485E87">
      <w:pPr>
        <w:pStyle w:val="af5"/>
        <w:numPr>
          <w:ilvl w:val="2"/>
          <w:numId w:val="22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具有双计时器</w:t>
      </w:r>
    </w:p>
    <w:p w14:paraId="159B1066" w14:textId="77777777" w:rsidR="00485E87" w:rsidRPr="00485E87" w:rsidRDefault="00485E87" w:rsidP="00485E87">
      <w:pPr>
        <w:pStyle w:val="af5"/>
        <w:numPr>
          <w:ilvl w:val="2"/>
          <w:numId w:val="22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可支持高帧频造影，要求支持腹部探头、浅表探头</w:t>
      </w:r>
    </w:p>
    <w:p w14:paraId="78D0C4BC" w14:textId="77777777" w:rsidR="00485E87" w:rsidRPr="00485E87" w:rsidRDefault="00485E87" w:rsidP="00485E87">
      <w:pPr>
        <w:pStyle w:val="af5"/>
        <w:numPr>
          <w:ilvl w:val="1"/>
          <w:numId w:val="21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▲弹性成像</w:t>
      </w:r>
    </w:p>
    <w:p w14:paraId="7C185C86" w14:textId="77777777" w:rsidR="00485E87" w:rsidRPr="00485E87" w:rsidRDefault="00485E87" w:rsidP="00485E87">
      <w:pPr>
        <w:pStyle w:val="af5"/>
        <w:numPr>
          <w:ilvl w:val="2"/>
          <w:numId w:val="23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具有弹性成像单元，可支持应变式弹性、剪切波弹性等弹性成像方法，并可进行弹性定量分析；（提供厂家技术参数白皮书等证明文件）</w:t>
      </w:r>
    </w:p>
    <w:p w14:paraId="4DA2872D" w14:textId="77777777" w:rsidR="00485E87" w:rsidRPr="00485E87" w:rsidRDefault="00485E87" w:rsidP="00485E87">
      <w:pPr>
        <w:pStyle w:val="af5"/>
        <w:numPr>
          <w:ilvl w:val="2"/>
          <w:numId w:val="23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同时支持点式剪切波和二维剪切波（提供厂家技术参数白皮书等证明文件）</w:t>
      </w:r>
    </w:p>
    <w:p w14:paraId="6F28A4FB" w14:textId="77777777" w:rsidR="00485E87" w:rsidRPr="00485E87" w:rsidRDefault="00485E87" w:rsidP="00485E87">
      <w:pPr>
        <w:pStyle w:val="af5"/>
        <w:numPr>
          <w:ilvl w:val="2"/>
          <w:numId w:val="23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具备肿块周边组织与正常组织、肿块周边组织与肿块内组织弹性定量分析功能</w:t>
      </w:r>
    </w:p>
    <w:p w14:paraId="054E3702" w14:textId="77777777" w:rsidR="00485E87" w:rsidRPr="00485E87" w:rsidRDefault="00485E87" w:rsidP="00485E87">
      <w:pPr>
        <w:pStyle w:val="af5"/>
        <w:numPr>
          <w:ilvl w:val="1"/>
          <w:numId w:val="21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血管成像</w:t>
      </w:r>
    </w:p>
    <w:p w14:paraId="24A10B17" w14:textId="77777777" w:rsidR="00485E87" w:rsidRPr="00485E87" w:rsidRDefault="00485E87" w:rsidP="00485E87">
      <w:pPr>
        <w:pStyle w:val="af5"/>
        <w:numPr>
          <w:ilvl w:val="2"/>
          <w:numId w:val="24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具备血流速度定量分析曲线</w:t>
      </w:r>
    </w:p>
    <w:p w14:paraId="51333025" w14:textId="77777777" w:rsidR="00485E87" w:rsidRPr="00485E87" w:rsidRDefault="00485E87" w:rsidP="00485E87">
      <w:pPr>
        <w:pStyle w:val="af5"/>
        <w:numPr>
          <w:ilvl w:val="2"/>
          <w:numId w:val="24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具备血管壁剪切应力的测量</w:t>
      </w:r>
    </w:p>
    <w:p w14:paraId="33CADD86" w14:textId="77777777" w:rsidR="00485E87" w:rsidRPr="00485E87" w:rsidRDefault="00485E87" w:rsidP="00485E87">
      <w:pPr>
        <w:pStyle w:val="af5"/>
        <w:numPr>
          <w:ilvl w:val="2"/>
          <w:numId w:val="24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支持组织多普勒速度成像：具备组织速度成像、组织频谱成像、组织能量成像、组织M型成像四种模式</w:t>
      </w:r>
    </w:p>
    <w:p w14:paraId="08A12E9B" w14:textId="77777777" w:rsidR="00485E87" w:rsidRPr="00485E87" w:rsidRDefault="00485E87" w:rsidP="00485E87">
      <w:pPr>
        <w:pStyle w:val="af5"/>
        <w:numPr>
          <w:ilvl w:val="2"/>
          <w:numId w:val="24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组织多普勒定量分析</w:t>
      </w:r>
    </w:p>
    <w:p w14:paraId="2A85AA61" w14:textId="77777777" w:rsidR="00485E87" w:rsidRPr="00485E87" w:rsidRDefault="00485E87" w:rsidP="00485E87">
      <w:pPr>
        <w:pStyle w:val="af5"/>
        <w:numPr>
          <w:ilvl w:val="2"/>
          <w:numId w:val="24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▲血管实时内中膜自动测量技术，基于射频数据处理，可以实时动态的测量血管壁的厚度具有IMT自动分析曲线</w:t>
      </w:r>
    </w:p>
    <w:p w14:paraId="64E61C4F" w14:textId="77777777" w:rsidR="00485E87" w:rsidRPr="00485E87" w:rsidRDefault="00485E87" w:rsidP="00485E87">
      <w:pPr>
        <w:pStyle w:val="af5"/>
        <w:numPr>
          <w:ilvl w:val="2"/>
          <w:numId w:val="24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全自动左心射血分数的测量</w:t>
      </w:r>
    </w:p>
    <w:p w14:paraId="6AD8F111" w14:textId="77777777" w:rsidR="00485E87" w:rsidRPr="00485E87" w:rsidRDefault="00485E87" w:rsidP="00485E87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（五）测量分析和报告</w:t>
      </w:r>
    </w:p>
    <w:p w14:paraId="1FA5085F" w14:textId="77777777" w:rsidR="00485E87" w:rsidRPr="00485E87" w:rsidRDefault="00485E87" w:rsidP="00485E87">
      <w:pPr>
        <w:pStyle w:val="af5"/>
        <w:numPr>
          <w:ilvl w:val="1"/>
          <w:numId w:val="25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全科测量包，自动生成报告： 腹部、妇科、产科、心脏、泌尿、小器官、儿科、血</w:t>
      </w:r>
      <w:r w:rsidRPr="00485E87">
        <w:rPr>
          <w:rFonts w:ascii="宋体" w:hAnsi="宋体" w:hint="eastAsia"/>
          <w:sz w:val="24"/>
          <w:szCs w:val="24"/>
        </w:rPr>
        <w:lastRenderedPageBreak/>
        <w:t>管、神经、急诊科</w:t>
      </w:r>
    </w:p>
    <w:p w14:paraId="193EED45" w14:textId="77777777" w:rsidR="00485E87" w:rsidRPr="00485E87" w:rsidRDefault="00485E87" w:rsidP="00485E87">
      <w:pPr>
        <w:pStyle w:val="af5"/>
        <w:numPr>
          <w:ilvl w:val="1"/>
          <w:numId w:val="25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▲支持一键自动对肝脏的灰阶和肾皮质进行肝脂肪变性评估</w:t>
      </w:r>
    </w:p>
    <w:p w14:paraId="1E2131DB" w14:textId="77777777" w:rsidR="00485E87" w:rsidRPr="00485E87" w:rsidRDefault="00485E87" w:rsidP="00485E87">
      <w:pPr>
        <w:pStyle w:val="af5"/>
        <w:numPr>
          <w:ilvl w:val="1"/>
          <w:numId w:val="25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自动工作流协议（非预设条件），用户可自定义操作协议，完成自动切换图像模式、自动标记体表示意图等操作</w:t>
      </w:r>
    </w:p>
    <w:p w14:paraId="7A826477" w14:textId="77777777" w:rsidR="00485E87" w:rsidRPr="00485E87" w:rsidRDefault="00485E87" w:rsidP="00485E87">
      <w:pPr>
        <w:pStyle w:val="af5"/>
        <w:numPr>
          <w:ilvl w:val="1"/>
          <w:numId w:val="25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▲支持当前实时超声图像与历史保存的DICOM 格式 CT/MRI/钼钯 /x光/超声图像进行比较，方便医生评估和跟踪疾病进程，监控治疗效果等。</w:t>
      </w:r>
    </w:p>
    <w:p w14:paraId="77551520" w14:textId="77777777" w:rsidR="00485E87" w:rsidRPr="00485E87" w:rsidRDefault="00485E87" w:rsidP="00485E87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（六）电影回放、原始数据处理和检查存储管理系统</w:t>
      </w:r>
    </w:p>
    <w:p w14:paraId="16185C0C" w14:textId="77777777" w:rsidR="00485E87" w:rsidRPr="00485E87" w:rsidRDefault="00485E87" w:rsidP="00485E87">
      <w:pPr>
        <w:pStyle w:val="af5"/>
        <w:numPr>
          <w:ilvl w:val="1"/>
          <w:numId w:val="26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电影回放所有模式下可用，支持手动、自动回放，支持4D 电影回放</w:t>
      </w:r>
    </w:p>
    <w:p w14:paraId="3F8FEFBB" w14:textId="77777777" w:rsidR="00485E87" w:rsidRPr="00485E87" w:rsidRDefault="00485E87" w:rsidP="00485E87">
      <w:pPr>
        <w:pStyle w:val="af5"/>
        <w:numPr>
          <w:ilvl w:val="1"/>
          <w:numId w:val="26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电影回放时间≥600s</w:t>
      </w:r>
    </w:p>
    <w:p w14:paraId="0FECBBB1" w14:textId="77777777" w:rsidR="00485E87" w:rsidRPr="00485E87" w:rsidRDefault="00485E87" w:rsidP="00485E87">
      <w:pPr>
        <w:pStyle w:val="af5"/>
        <w:numPr>
          <w:ilvl w:val="1"/>
          <w:numId w:val="26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原始数据处理，最大可进行25项参数调节</w:t>
      </w:r>
    </w:p>
    <w:p w14:paraId="07E93837" w14:textId="77777777" w:rsidR="00485E87" w:rsidRPr="00485E87" w:rsidRDefault="00485E87" w:rsidP="00485E87">
      <w:pPr>
        <w:pStyle w:val="af5"/>
        <w:numPr>
          <w:ilvl w:val="1"/>
          <w:numId w:val="26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内置双硬盘设计（非外接，包括固态硬盘≥120GB和机械硬盘≥1TB），两个硬盘独立运行</w:t>
      </w:r>
    </w:p>
    <w:p w14:paraId="191E5154" w14:textId="77777777" w:rsidR="00485E87" w:rsidRPr="00485E87" w:rsidRDefault="00485E87" w:rsidP="00485E87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（七）系统技术参数及要求</w:t>
      </w:r>
    </w:p>
    <w:p w14:paraId="3B22B199" w14:textId="77777777" w:rsidR="00485E87" w:rsidRPr="00485E87" w:rsidRDefault="00485E87" w:rsidP="00485E87">
      <w:pPr>
        <w:pStyle w:val="af5"/>
        <w:numPr>
          <w:ilvl w:val="1"/>
          <w:numId w:val="27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二维灰阶模式</w:t>
      </w:r>
    </w:p>
    <w:p w14:paraId="3D040942" w14:textId="77777777" w:rsidR="00485E87" w:rsidRPr="00485E87" w:rsidRDefault="00485E87" w:rsidP="00485E87">
      <w:pPr>
        <w:pStyle w:val="af5"/>
        <w:numPr>
          <w:ilvl w:val="2"/>
          <w:numId w:val="28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TGC: ≥8段，LGC: ≥8段</w:t>
      </w:r>
    </w:p>
    <w:p w14:paraId="5EE3F82D" w14:textId="77777777" w:rsidR="00485E87" w:rsidRPr="00485E87" w:rsidRDefault="00485E87" w:rsidP="00485E87">
      <w:pPr>
        <w:pStyle w:val="af5"/>
        <w:numPr>
          <w:ilvl w:val="2"/>
          <w:numId w:val="28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最大显示深度≥45cm</w:t>
      </w:r>
    </w:p>
    <w:p w14:paraId="6AB4AFF6" w14:textId="77777777" w:rsidR="00485E87" w:rsidRPr="00485E87" w:rsidRDefault="00485E87" w:rsidP="00485E87">
      <w:pPr>
        <w:pStyle w:val="af5"/>
        <w:numPr>
          <w:ilvl w:val="1"/>
          <w:numId w:val="27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彩色多普勒成像</w:t>
      </w:r>
    </w:p>
    <w:p w14:paraId="30CF5380" w14:textId="77777777" w:rsidR="00485E87" w:rsidRPr="00485E87" w:rsidRDefault="00485E87" w:rsidP="00485E87">
      <w:pPr>
        <w:pStyle w:val="af5"/>
        <w:numPr>
          <w:ilvl w:val="2"/>
          <w:numId w:val="29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包括速度、速度方差、能量、方向能量显示等</w:t>
      </w:r>
    </w:p>
    <w:p w14:paraId="1CC314E4" w14:textId="77777777" w:rsidR="00485E87" w:rsidRPr="00485E87" w:rsidRDefault="00485E87" w:rsidP="00485E87">
      <w:pPr>
        <w:pStyle w:val="af5"/>
        <w:numPr>
          <w:ilvl w:val="2"/>
          <w:numId w:val="29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取样框偏转: ≥±30度（线阵探头）</w:t>
      </w:r>
    </w:p>
    <w:p w14:paraId="03053BEF" w14:textId="77777777" w:rsidR="00485E87" w:rsidRPr="00485E87" w:rsidRDefault="00485E87" w:rsidP="00485E87">
      <w:pPr>
        <w:pStyle w:val="af5"/>
        <w:numPr>
          <w:ilvl w:val="2"/>
          <w:numId w:val="29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支持B/C 同宽</w:t>
      </w:r>
    </w:p>
    <w:p w14:paraId="7AD8EFC6" w14:textId="77777777" w:rsidR="00485E87" w:rsidRPr="00485E87" w:rsidRDefault="00485E87" w:rsidP="00485E87">
      <w:pPr>
        <w:pStyle w:val="af5"/>
        <w:numPr>
          <w:ilvl w:val="1"/>
          <w:numId w:val="27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频谱多普勒模式</w:t>
      </w:r>
    </w:p>
    <w:p w14:paraId="6F7388B9" w14:textId="77777777" w:rsidR="00485E87" w:rsidRPr="00485E87" w:rsidRDefault="00485E87" w:rsidP="00485E87">
      <w:pPr>
        <w:pStyle w:val="af5"/>
        <w:numPr>
          <w:ilvl w:val="2"/>
          <w:numId w:val="30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最大速度: ≥8.0m/s（连续多普勒速度: ≥35m/s）</w:t>
      </w:r>
    </w:p>
    <w:p w14:paraId="3E511379" w14:textId="77777777" w:rsidR="00485E87" w:rsidRPr="00485E87" w:rsidRDefault="00485E87" w:rsidP="00485E87">
      <w:pPr>
        <w:pStyle w:val="af5"/>
        <w:numPr>
          <w:ilvl w:val="2"/>
          <w:numId w:val="30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最小速度: ≤1 mm /s</w:t>
      </w:r>
    </w:p>
    <w:p w14:paraId="4764E2F2" w14:textId="77777777" w:rsidR="00485E87" w:rsidRPr="00485E87" w:rsidRDefault="00485E87" w:rsidP="00485E87">
      <w:pPr>
        <w:pStyle w:val="af5"/>
        <w:numPr>
          <w:ilvl w:val="2"/>
          <w:numId w:val="30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取样容积: 0.5-30mm ，支持所有探头</w:t>
      </w:r>
    </w:p>
    <w:p w14:paraId="04633D87" w14:textId="77777777" w:rsidR="00485E87" w:rsidRPr="00485E87" w:rsidRDefault="00485E87" w:rsidP="00485E87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（八）连通性要求</w:t>
      </w:r>
    </w:p>
    <w:p w14:paraId="6E3C0ED3" w14:textId="77777777" w:rsidR="00485E87" w:rsidRPr="00485E87" w:rsidRDefault="00485E87" w:rsidP="00485E87">
      <w:pPr>
        <w:pStyle w:val="af5"/>
        <w:numPr>
          <w:ilvl w:val="1"/>
          <w:numId w:val="31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支持网络连接</w:t>
      </w:r>
    </w:p>
    <w:p w14:paraId="1111A9FE" w14:textId="77777777" w:rsidR="00485E87" w:rsidRPr="00485E87" w:rsidRDefault="00485E87" w:rsidP="00485E87">
      <w:pPr>
        <w:pStyle w:val="af5"/>
        <w:numPr>
          <w:ilvl w:val="1"/>
          <w:numId w:val="31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▲智能终端互联，可以一键将设备中的图像与电影保存至手机或移动终端中，并且可以在机实时开启远程会诊</w:t>
      </w:r>
    </w:p>
    <w:p w14:paraId="6DB33A21" w14:textId="77777777" w:rsidR="00485E87" w:rsidRPr="00485E87" w:rsidRDefault="00485E87" w:rsidP="00485E87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（九）探头规格</w:t>
      </w:r>
    </w:p>
    <w:p w14:paraId="0FCA016C" w14:textId="77777777" w:rsidR="00485E87" w:rsidRPr="00485E87" w:rsidRDefault="00485E87" w:rsidP="00485E87">
      <w:pPr>
        <w:pStyle w:val="af5"/>
        <w:numPr>
          <w:ilvl w:val="1"/>
          <w:numId w:val="32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配置（4把）：单晶体凸阵探头、单晶体相控阵探头、高频探头*2</w:t>
      </w:r>
    </w:p>
    <w:p w14:paraId="53A54268" w14:textId="77777777" w:rsidR="00485E87" w:rsidRPr="00485E87" w:rsidRDefault="00485E87" w:rsidP="00485E87">
      <w:pPr>
        <w:pStyle w:val="af5"/>
        <w:numPr>
          <w:ilvl w:val="1"/>
          <w:numId w:val="32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▲系统可支持探头最高频率≥23MHz</w:t>
      </w:r>
    </w:p>
    <w:p w14:paraId="05F17623" w14:textId="77777777" w:rsidR="00485E87" w:rsidRPr="00485E87" w:rsidRDefault="00485E87" w:rsidP="00485E87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（十）外设和附件及其他要求</w:t>
      </w:r>
    </w:p>
    <w:p w14:paraId="1B4DD4D7" w14:textId="77777777" w:rsidR="00485E87" w:rsidRPr="00485E87" w:rsidRDefault="00485E87" w:rsidP="00485E87">
      <w:pPr>
        <w:pStyle w:val="af5"/>
        <w:numPr>
          <w:ilvl w:val="1"/>
          <w:numId w:val="33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11.1.一体化耦合剂加热器，支持实体按键开关，温度多级可调</w:t>
      </w:r>
    </w:p>
    <w:p w14:paraId="13EAF175" w14:textId="77777777" w:rsidR="00485E87" w:rsidRPr="00485E87" w:rsidRDefault="00485E87" w:rsidP="00485E87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（十一）</w:t>
      </w:r>
      <w:r w:rsidRPr="00485E87">
        <w:rPr>
          <w:rFonts w:ascii="宋体" w:hAnsi="宋体" w:hint="eastAsia"/>
          <w:color w:val="FF0000"/>
          <w:sz w:val="24"/>
          <w:szCs w:val="24"/>
        </w:rPr>
        <w:t>★</w:t>
      </w:r>
      <w:r w:rsidRPr="00485E87">
        <w:rPr>
          <w:rFonts w:ascii="宋体" w:hAnsi="宋体" w:hint="eastAsia"/>
          <w:sz w:val="24"/>
          <w:szCs w:val="24"/>
        </w:rPr>
        <w:t>配备工作站一套（含彩色打印机和配套的图像采集卡）和稳压器；</w:t>
      </w:r>
    </w:p>
    <w:p w14:paraId="373DD592" w14:textId="77777777" w:rsidR="00485E87" w:rsidRPr="00485E87" w:rsidRDefault="00485E87" w:rsidP="00485E87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（十二）</w:t>
      </w:r>
      <w:r w:rsidRPr="00485E87">
        <w:rPr>
          <w:rFonts w:ascii="宋体" w:hAnsi="宋体" w:hint="eastAsia"/>
          <w:color w:val="FF0000"/>
          <w:sz w:val="24"/>
          <w:szCs w:val="24"/>
        </w:rPr>
        <w:t>★</w:t>
      </w:r>
      <w:r w:rsidRPr="00485E87">
        <w:rPr>
          <w:rFonts w:ascii="宋体" w:hAnsi="宋体" w:hint="eastAsia"/>
          <w:sz w:val="24"/>
          <w:szCs w:val="24"/>
        </w:rPr>
        <w:t>免费接入院内PACS系统。</w:t>
      </w:r>
    </w:p>
    <w:p w14:paraId="5A370121" w14:textId="77777777" w:rsidR="00485E87" w:rsidRPr="00485E87" w:rsidRDefault="00485E87" w:rsidP="00485E87">
      <w:pPr>
        <w:pStyle w:val="2"/>
        <w:spacing w:line="240" w:lineRule="auto"/>
        <w:rPr>
          <w:rFonts w:ascii="宋体" w:eastAsia="宋体" w:hAnsi="宋体"/>
          <w:color w:val="00B050"/>
        </w:rPr>
      </w:pPr>
      <w:r w:rsidRPr="00485E87">
        <w:rPr>
          <w:rFonts w:ascii="宋体" w:eastAsia="宋体" w:hAnsi="宋体" w:hint="eastAsia"/>
          <w:color w:val="00B050"/>
        </w:rPr>
        <w:t>0</w:t>
      </w:r>
      <w:r w:rsidRPr="00485E87">
        <w:rPr>
          <w:rFonts w:ascii="宋体" w:eastAsia="宋体" w:hAnsi="宋体"/>
          <w:color w:val="00B050"/>
        </w:rPr>
        <w:t>2</w:t>
      </w:r>
      <w:r w:rsidRPr="00485E87">
        <w:rPr>
          <w:rFonts w:ascii="宋体" w:eastAsia="宋体" w:hAnsi="宋体" w:hint="eastAsia"/>
          <w:color w:val="00B050"/>
        </w:rPr>
        <w:t>包：高端便携式彩色多普勒超声诊断系统</w:t>
      </w:r>
    </w:p>
    <w:p w14:paraId="0B332695" w14:textId="77777777" w:rsidR="00485E87" w:rsidRPr="00485E87" w:rsidRDefault="00485E87" w:rsidP="00485E87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（一）产品用途说明：满足腹部、妇科、产科、心脏、小器官与浅表组织、血管、颅脑, 泌尿、介入性超声、儿科、急诊、麻醉、等全身应用</w:t>
      </w:r>
    </w:p>
    <w:p w14:paraId="445BE291" w14:textId="77777777" w:rsidR="00485E87" w:rsidRPr="00485E87" w:rsidRDefault="00485E87" w:rsidP="00485E87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（二）系统技术规格及概述</w:t>
      </w:r>
    </w:p>
    <w:p w14:paraId="140FB69C" w14:textId="77777777" w:rsidR="00485E87" w:rsidRPr="00485E87" w:rsidRDefault="00485E87" w:rsidP="00485E87">
      <w:pPr>
        <w:numPr>
          <w:ilvl w:val="0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lastRenderedPageBreak/>
        <w:t>系统通用</w:t>
      </w:r>
      <w:r w:rsidRPr="00485E87">
        <w:rPr>
          <w:rFonts w:ascii="宋体" w:hAnsi="宋体"/>
          <w:sz w:val="24"/>
          <w:szCs w:val="24"/>
        </w:rPr>
        <w:t>功能</w:t>
      </w:r>
    </w:p>
    <w:p w14:paraId="39DD41A9" w14:textId="77777777" w:rsidR="00485E87" w:rsidRPr="00485E87" w:rsidRDefault="00485E87" w:rsidP="00485E87">
      <w:pPr>
        <w:numPr>
          <w:ilvl w:val="1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▲医用专业高清彩色显示屏≥15寸</w:t>
      </w:r>
    </w:p>
    <w:p w14:paraId="782CB2B4" w14:textId="77777777" w:rsidR="00485E87" w:rsidRPr="00485E87" w:rsidRDefault="00485E87" w:rsidP="00485E87">
      <w:pPr>
        <w:numPr>
          <w:ilvl w:val="1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探头接口1个，可扩展到3个</w:t>
      </w:r>
    </w:p>
    <w:p w14:paraId="65D09A13" w14:textId="77777777" w:rsidR="00485E87" w:rsidRPr="00485E87" w:rsidRDefault="00485E87" w:rsidP="00485E87">
      <w:pPr>
        <w:numPr>
          <w:ilvl w:val="1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整机重量≤6.5</w:t>
      </w:r>
      <w:r w:rsidRPr="00485E87">
        <w:rPr>
          <w:rFonts w:ascii="宋体" w:hAnsi="宋体"/>
          <w:sz w:val="24"/>
          <w:szCs w:val="24"/>
        </w:rPr>
        <w:t>kg（</w:t>
      </w:r>
      <w:r w:rsidRPr="00485E87">
        <w:rPr>
          <w:rFonts w:ascii="宋体" w:hAnsi="宋体" w:hint="eastAsia"/>
          <w:sz w:val="24"/>
          <w:szCs w:val="24"/>
        </w:rPr>
        <w:t>含电池</w:t>
      </w:r>
      <w:r w:rsidRPr="00485E87">
        <w:rPr>
          <w:rFonts w:ascii="宋体" w:hAnsi="宋体"/>
          <w:sz w:val="24"/>
          <w:szCs w:val="24"/>
        </w:rPr>
        <w:t>）</w:t>
      </w:r>
    </w:p>
    <w:p w14:paraId="0EB3C051" w14:textId="77777777" w:rsidR="00485E87" w:rsidRPr="00485E87" w:rsidRDefault="00485E87" w:rsidP="00485E87">
      <w:pPr>
        <w:numPr>
          <w:ilvl w:val="1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▲主机具备三类医疗器械注册证（提供证明材料）</w:t>
      </w:r>
    </w:p>
    <w:p w14:paraId="20E5AF1B" w14:textId="77777777" w:rsidR="00485E87" w:rsidRPr="00485E87" w:rsidRDefault="00485E87" w:rsidP="00485E87">
      <w:pPr>
        <w:numPr>
          <w:ilvl w:val="0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二维灰阶模式</w:t>
      </w:r>
    </w:p>
    <w:p w14:paraId="267B63D2" w14:textId="77777777" w:rsidR="00485E87" w:rsidRPr="00485E87" w:rsidRDefault="00485E87" w:rsidP="00485E87">
      <w:pPr>
        <w:numPr>
          <w:ilvl w:val="1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组织谐波成像模式</w:t>
      </w:r>
    </w:p>
    <w:p w14:paraId="66B12DED" w14:textId="77777777" w:rsidR="00485E87" w:rsidRPr="00485E87" w:rsidRDefault="00485E87" w:rsidP="00485E87">
      <w:pPr>
        <w:numPr>
          <w:ilvl w:val="1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组织特异性成像</w:t>
      </w:r>
    </w:p>
    <w:p w14:paraId="363BD79B" w14:textId="77777777" w:rsidR="00485E87" w:rsidRPr="00485E87" w:rsidRDefault="00485E87" w:rsidP="00485E87">
      <w:pPr>
        <w:numPr>
          <w:ilvl w:val="1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▲多角度空间复合成像技术</w:t>
      </w:r>
      <w:r w:rsidRPr="00485E87">
        <w:rPr>
          <w:rFonts w:ascii="宋体" w:hAnsi="宋体"/>
          <w:sz w:val="24"/>
          <w:szCs w:val="24"/>
        </w:rPr>
        <w:t>，</w:t>
      </w:r>
      <w:r w:rsidRPr="00485E87">
        <w:rPr>
          <w:rFonts w:ascii="宋体" w:hAnsi="宋体" w:hint="eastAsia"/>
          <w:sz w:val="24"/>
          <w:szCs w:val="24"/>
        </w:rPr>
        <w:t>支持</w:t>
      </w:r>
      <w:r w:rsidRPr="00485E87">
        <w:rPr>
          <w:rFonts w:ascii="宋体" w:hAnsi="宋体"/>
          <w:sz w:val="24"/>
          <w:szCs w:val="24"/>
        </w:rPr>
        <w:t>≥</w:t>
      </w:r>
      <w:r w:rsidRPr="00485E87">
        <w:rPr>
          <w:rFonts w:ascii="宋体" w:hAnsi="宋体" w:hint="eastAsia"/>
          <w:sz w:val="24"/>
          <w:szCs w:val="24"/>
        </w:rPr>
        <w:t>8条</w:t>
      </w:r>
      <w:r w:rsidRPr="00485E87">
        <w:rPr>
          <w:rFonts w:ascii="宋体" w:hAnsi="宋体"/>
          <w:sz w:val="24"/>
          <w:szCs w:val="24"/>
        </w:rPr>
        <w:t>偏转线</w:t>
      </w:r>
      <w:r w:rsidRPr="00485E87">
        <w:rPr>
          <w:rFonts w:ascii="宋体" w:hAnsi="宋体" w:hint="eastAsia"/>
          <w:sz w:val="24"/>
          <w:szCs w:val="24"/>
        </w:rPr>
        <w:t>，</w:t>
      </w:r>
      <w:r w:rsidRPr="00485E87">
        <w:rPr>
          <w:rFonts w:ascii="宋体" w:hAnsi="宋体"/>
          <w:sz w:val="24"/>
          <w:szCs w:val="24"/>
        </w:rPr>
        <w:t>多级可调，支持线阵和凸阵探头</w:t>
      </w:r>
    </w:p>
    <w:p w14:paraId="30CB2E79" w14:textId="77777777" w:rsidR="00485E87" w:rsidRPr="00485E87" w:rsidRDefault="00485E87" w:rsidP="00485E87">
      <w:pPr>
        <w:numPr>
          <w:ilvl w:val="1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频率</w:t>
      </w:r>
      <w:r w:rsidRPr="00485E87">
        <w:rPr>
          <w:rFonts w:ascii="宋体" w:hAnsi="宋体"/>
          <w:sz w:val="24"/>
          <w:szCs w:val="24"/>
        </w:rPr>
        <w:t>复合成像</w:t>
      </w:r>
    </w:p>
    <w:p w14:paraId="7DC2B7A3" w14:textId="77777777" w:rsidR="00485E87" w:rsidRPr="00485E87" w:rsidRDefault="00485E87" w:rsidP="00485E87">
      <w:pPr>
        <w:numPr>
          <w:ilvl w:val="1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斑点噪声抑制成像</w:t>
      </w:r>
    </w:p>
    <w:p w14:paraId="320BE6B2" w14:textId="77777777" w:rsidR="00485E87" w:rsidRPr="00485E87" w:rsidRDefault="00485E87" w:rsidP="00485E87">
      <w:pPr>
        <w:numPr>
          <w:ilvl w:val="1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回波增强技术</w:t>
      </w:r>
    </w:p>
    <w:p w14:paraId="0D9E0585" w14:textId="77777777" w:rsidR="00485E87" w:rsidRPr="00485E87" w:rsidRDefault="00485E87" w:rsidP="00485E87">
      <w:pPr>
        <w:numPr>
          <w:ilvl w:val="0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M型</w:t>
      </w:r>
      <w:r w:rsidRPr="00485E87">
        <w:rPr>
          <w:rFonts w:ascii="宋体" w:hAnsi="宋体"/>
          <w:sz w:val="24"/>
          <w:szCs w:val="24"/>
        </w:rPr>
        <w:t>成像模式</w:t>
      </w:r>
    </w:p>
    <w:p w14:paraId="02468468" w14:textId="77777777" w:rsidR="00485E87" w:rsidRPr="00485E87" w:rsidRDefault="00485E87" w:rsidP="00485E87">
      <w:pPr>
        <w:numPr>
          <w:ilvl w:val="1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彩色M型</w:t>
      </w:r>
    </w:p>
    <w:p w14:paraId="66522906" w14:textId="77777777" w:rsidR="00485E87" w:rsidRPr="00485E87" w:rsidRDefault="00485E87" w:rsidP="00485E87">
      <w:pPr>
        <w:numPr>
          <w:ilvl w:val="1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解剖M型，取样线≥2条，可360度任意旋转，支持实时扫描以及离线重构</w:t>
      </w:r>
      <w:r w:rsidRPr="00485E87">
        <w:rPr>
          <w:rFonts w:ascii="宋体" w:hAnsi="宋体"/>
          <w:sz w:val="24"/>
          <w:szCs w:val="24"/>
        </w:rPr>
        <w:t>M</w:t>
      </w:r>
      <w:r w:rsidRPr="00485E87">
        <w:rPr>
          <w:rFonts w:ascii="宋体" w:hAnsi="宋体" w:hint="eastAsia"/>
          <w:sz w:val="24"/>
          <w:szCs w:val="24"/>
        </w:rPr>
        <w:t>型图像</w:t>
      </w:r>
    </w:p>
    <w:p w14:paraId="78FCC191" w14:textId="77777777" w:rsidR="00485E87" w:rsidRPr="00485E87" w:rsidRDefault="00485E87" w:rsidP="00485E87">
      <w:pPr>
        <w:numPr>
          <w:ilvl w:val="0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彩色多普勒成像（包括彩色、能量、方向能量多普勒模式）</w:t>
      </w:r>
    </w:p>
    <w:p w14:paraId="139AC839" w14:textId="77777777" w:rsidR="00485E87" w:rsidRPr="00485E87" w:rsidRDefault="00485E87" w:rsidP="00485E87">
      <w:pPr>
        <w:numPr>
          <w:ilvl w:val="1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超宽动态血流技术</w:t>
      </w:r>
    </w:p>
    <w:p w14:paraId="33FFDF97" w14:textId="77777777" w:rsidR="00485E87" w:rsidRPr="00485E87" w:rsidRDefault="00485E87" w:rsidP="00485E87">
      <w:pPr>
        <w:numPr>
          <w:ilvl w:val="1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高分辨率血流成像</w:t>
      </w:r>
    </w:p>
    <w:p w14:paraId="7A317620" w14:textId="77777777" w:rsidR="00485E87" w:rsidRPr="00485E87" w:rsidRDefault="00485E87" w:rsidP="00485E87">
      <w:pPr>
        <w:numPr>
          <w:ilvl w:val="1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双实时同屏对比</w:t>
      </w:r>
      <w:r w:rsidRPr="00485E87">
        <w:rPr>
          <w:rFonts w:ascii="宋体" w:hAnsi="宋体"/>
          <w:sz w:val="24"/>
          <w:szCs w:val="24"/>
        </w:rPr>
        <w:t>显示</w:t>
      </w:r>
    </w:p>
    <w:p w14:paraId="568D9466" w14:textId="77777777" w:rsidR="00485E87" w:rsidRPr="00485E87" w:rsidRDefault="00485E87" w:rsidP="00485E87">
      <w:pPr>
        <w:numPr>
          <w:ilvl w:val="1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自动调节取样框的角度及位置</w:t>
      </w:r>
    </w:p>
    <w:p w14:paraId="1082E0C1" w14:textId="77777777" w:rsidR="00485E87" w:rsidRPr="00485E87" w:rsidRDefault="00485E87" w:rsidP="00485E87">
      <w:pPr>
        <w:numPr>
          <w:ilvl w:val="0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频谱多普勒成像</w:t>
      </w:r>
    </w:p>
    <w:p w14:paraId="07F4FB79" w14:textId="77777777" w:rsidR="00485E87" w:rsidRPr="00485E87" w:rsidRDefault="00485E87" w:rsidP="00485E87">
      <w:pPr>
        <w:numPr>
          <w:ilvl w:val="1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脉冲</w:t>
      </w:r>
      <w:r w:rsidRPr="00485E87">
        <w:rPr>
          <w:rFonts w:ascii="宋体" w:hAnsi="宋体"/>
          <w:sz w:val="24"/>
          <w:szCs w:val="24"/>
        </w:rPr>
        <w:t>多普勒、高脉冲重复频率</w:t>
      </w:r>
    </w:p>
    <w:p w14:paraId="5C5FFCA4" w14:textId="77777777" w:rsidR="00485E87" w:rsidRPr="00485E87" w:rsidRDefault="00485E87" w:rsidP="00485E87">
      <w:pPr>
        <w:numPr>
          <w:ilvl w:val="1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连续多普勒</w:t>
      </w:r>
    </w:p>
    <w:p w14:paraId="696BF572" w14:textId="77777777" w:rsidR="00485E87" w:rsidRPr="00485E87" w:rsidRDefault="00485E87" w:rsidP="00485E87">
      <w:pPr>
        <w:numPr>
          <w:ilvl w:val="1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智能多普勒自动</w:t>
      </w:r>
      <w:r w:rsidRPr="00485E87">
        <w:rPr>
          <w:rFonts w:ascii="宋体" w:hAnsi="宋体"/>
          <w:sz w:val="24"/>
          <w:szCs w:val="24"/>
        </w:rPr>
        <w:t>优化</w:t>
      </w:r>
      <w:r w:rsidRPr="00485E87">
        <w:rPr>
          <w:rFonts w:ascii="宋体" w:hAnsi="宋体" w:hint="eastAsia"/>
          <w:sz w:val="24"/>
          <w:szCs w:val="24"/>
        </w:rPr>
        <w:t>频谱</w:t>
      </w:r>
      <w:r w:rsidRPr="00485E87">
        <w:rPr>
          <w:rFonts w:ascii="宋体" w:hAnsi="宋体"/>
          <w:sz w:val="24"/>
          <w:szCs w:val="24"/>
        </w:rPr>
        <w:t>多普勒</w:t>
      </w:r>
      <w:r w:rsidRPr="00485E87">
        <w:rPr>
          <w:rFonts w:ascii="宋体" w:hAnsi="宋体" w:hint="eastAsia"/>
          <w:sz w:val="24"/>
          <w:szCs w:val="24"/>
        </w:rPr>
        <w:t>取样</w:t>
      </w:r>
      <w:r w:rsidRPr="00485E87">
        <w:rPr>
          <w:rFonts w:ascii="宋体" w:hAnsi="宋体"/>
          <w:sz w:val="24"/>
          <w:szCs w:val="24"/>
        </w:rPr>
        <w:t>线角度，以及快速矫正取样角度</w:t>
      </w:r>
    </w:p>
    <w:p w14:paraId="6DB3F665" w14:textId="77777777" w:rsidR="00485E87" w:rsidRPr="00485E87" w:rsidRDefault="00485E87" w:rsidP="00485E87">
      <w:pPr>
        <w:numPr>
          <w:ilvl w:val="0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▲造影</w:t>
      </w:r>
      <w:r w:rsidRPr="00485E87">
        <w:rPr>
          <w:rFonts w:ascii="宋体" w:hAnsi="宋体"/>
          <w:sz w:val="24"/>
          <w:szCs w:val="24"/>
        </w:rPr>
        <w:t>成像</w:t>
      </w:r>
      <w:r w:rsidRPr="00485E87">
        <w:rPr>
          <w:rFonts w:ascii="宋体" w:hAnsi="宋体" w:hint="eastAsia"/>
          <w:sz w:val="24"/>
          <w:szCs w:val="24"/>
        </w:rPr>
        <w:t>及</w:t>
      </w:r>
      <w:r w:rsidRPr="00485E87">
        <w:rPr>
          <w:rFonts w:ascii="宋体" w:hAnsi="宋体"/>
          <w:sz w:val="24"/>
          <w:szCs w:val="24"/>
        </w:rPr>
        <w:t>定量分析单元</w:t>
      </w:r>
    </w:p>
    <w:p w14:paraId="2C0074AF" w14:textId="77777777" w:rsidR="00485E87" w:rsidRPr="00485E87" w:rsidRDefault="00485E87" w:rsidP="00485E87">
      <w:pPr>
        <w:numPr>
          <w:ilvl w:val="1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用于</w:t>
      </w:r>
      <w:r w:rsidRPr="00485E87">
        <w:rPr>
          <w:rFonts w:ascii="宋体" w:hAnsi="宋体"/>
          <w:sz w:val="24"/>
          <w:szCs w:val="24"/>
        </w:rPr>
        <w:t>腹部、浅表和微血管造影</w:t>
      </w:r>
    </w:p>
    <w:p w14:paraId="288917F2" w14:textId="77777777" w:rsidR="00485E87" w:rsidRPr="00485E87" w:rsidRDefault="00485E87" w:rsidP="00485E87">
      <w:pPr>
        <w:numPr>
          <w:ilvl w:val="1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支持时间</w:t>
      </w:r>
      <w:r w:rsidRPr="00485E87">
        <w:rPr>
          <w:rFonts w:ascii="宋体" w:hAnsi="宋体"/>
          <w:sz w:val="24"/>
          <w:szCs w:val="24"/>
        </w:rPr>
        <w:t>强度分析曲线和运动追踪</w:t>
      </w:r>
    </w:p>
    <w:p w14:paraId="2E68657F" w14:textId="77777777" w:rsidR="00485E87" w:rsidRPr="00485E87" w:rsidRDefault="00485E87" w:rsidP="00485E87">
      <w:pPr>
        <w:numPr>
          <w:ilvl w:val="1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支持左心室造影和心肌造影</w:t>
      </w:r>
    </w:p>
    <w:p w14:paraId="760A9705" w14:textId="77777777" w:rsidR="00485E87" w:rsidRPr="00485E87" w:rsidRDefault="00485E87" w:rsidP="00485E87">
      <w:pPr>
        <w:numPr>
          <w:ilvl w:val="1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造影录像存储时间≥400S</w:t>
      </w:r>
    </w:p>
    <w:p w14:paraId="0F508B83" w14:textId="77777777" w:rsidR="00485E87" w:rsidRPr="00485E87" w:rsidRDefault="00485E87" w:rsidP="00485E87">
      <w:pPr>
        <w:numPr>
          <w:ilvl w:val="0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▲弹性成像及</w:t>
      </w:r>
      <w:r w:rsidRPr="00485E87">
        <w:rPr>
          <w:rFonts w:ascii="宋体" w:hAnsi="宋体"/>
          <w:sz w:val="24"/>
          <w:szCs w:val="24"/>
        </w:rPr>
        <w:t>定量分析单元</w:t>
      </w:r>
    </w:p>
    <w:p w14:paraId="2004DB43" w14:textId="77777777" w:rsidR="00485E87" w:rsidRPr="00485E87" w:rsidRDefault="00485E87" w:rsidP="00485E87">
      <w:pPr>
        <w:numPr>
          <w:ilvl w:val="0"/>
          <w:numId w:val="35"/>
        </w:numPr>
        <w:ind w:left="0" w:firstLineChars="200" w:firstLine="480"/>
        <w:rPr>
          <w:rFonts w:ascii="宋体" w:hAnsi="宋体"/>
          <w:vanish/>
          <w:sz w:val="24"/>
          <w:szCs w:val="24"/>
        </w:rPr>
      </w:pPr>
    </w:p>
    <w:p w14:paraId="755C556E" w14:textId="77777777" w:rsidR="00485E87" w:rsidRPr="00485E87" w:rsidRDefault="00485E87" w:rsidP="00485E87">
      <w:pPr>
        <w:numPr>
          <w:ilvl w:val="0"/>
          <w:numId w:val="35"/>
        </w:numPr>
        <w:ind w:left="0" w:firstLineChars="200" w:firstLine="480"/>
        <w:rPr>
          <w:rFonts w:ascii="宋体" w:hAnsi="宋体"/>
          <w:vanish/>
          <w:sz w:val="24"/>
          <w:szCs w:val="24"/>
        </w:rPr>
      </w:pPr>
    </w:p>
    <w:p w14:paraId="724650B9" w14:textId="77777777" w:rsidR="00485E87" w:rsidRPr="00485E87" w:rsidRDefault="00485E87" w:rsidP="00485E87">
      <w:pPr>
        <w:numPr>
          <w:ilvl w:val="0"/>
          <w:numId w:val="35"/>
        </w:numPr>
        <w:ind w:left="0" w:firstLineChars="200" w:firstLine="480"/>
        <w:rPr>
          <w:rFonts w:ascii="宋体" w:hAnsi="宋体"/>
          <w:vanish/>
          <w:sz w:val="24"/>
          <w:szCs w:val="24"/>
        </w:rPr>
      </w:pPr>
    </w:p>
    <w:p w14:paraId="0E93BB7A" w14:textId="77777777" w:rsidR="00485E87" w:rsidRPr="00485E87" w:rsidRDefault="00485E87" w:rsidP="00485E87">
      <w:pPr>
        <w:numPr>
          <w:ilvl w:val="0"/>
          <w:numId w:val="35"/>
        </w:numPr>
        <w:ind w:left="0" w:firstLineChars="200" w:firstLine="480"/>
        <w:rPr>
          <w:rFonts w:ascii="宋体" w:hAnsi="宋体"/>
          <w:vanish/>
          <w:sz w:val="24"/>
          <w:szCs w:val="24"/>
        </w:rPr>
      </w:pPr>
    </w:p>
    <w:p w14:paraId="548BEAF2" w14:textId="77777777" w:rsidR="00485E87" w:rsidRPr="00485E87" w:rsidRDefault="00485E87" w:rsidP="00485E87">
      <w:pPr>
        <w:numPr>
          <w:ilvl w:val="0"/>
          <w:numId w:val="35"/>
        </w:numPr>
        <w:ind w:left="0" w:firstLineChars="200" w:firstLine="480"/>
        <w:rPr>
          <w:rFonts w:ascii="宋体" w:hAnsi="宋体"/>
          <w:vanish/>
          <w:sz w:val="24"/>
          <w:szCs w:val="24"/>
        </w:rPr>
      </w:pPr>
    </w:p>
    <w:p w14:paraId="16C12587" w14:textId="77777777" w:rsidR="00485E87" w:rsidRPr="00485E87" w:rsidRDefault="00485E87" w:rsidP="00485E87">
      <w:pPr>
        <w:numPr>
          <w:ilvl w:val="0"/>
          <w:numId w:val="35"/>
        </w:numPr>
        <w:ind w:left="0" w:firstLineChars="200" w:firstLine="480"/>
        <w:rPr>
          <w:rFonts w:ascii="宋体" w:hAnsi="宋体"/>
          <w:vanish/>
          <w:sz w:val="24"/>
          <w:szCs w:val="24"/>
        </w:rPr>
      </w:pPr>
    </w:p>
    <w:p w14:paraId="0AC956D5" w14:textId="77777777" w:rsidR="00485E87" w:rsidRPr="00485E87" w:rsidRDefault="00485E87" w:rsidP="00485E87">
      <w:pPr>
        <w:numPr>
          <w:ilvl w:val="0"/>
          <w:numId w:val="35"/>
        </w:numPr>
        <w:ind w:left="0" w:firstLineChars="200" w:firstLine="480"/>
        <w:rPr>
          <w:rFonts w:ascii="宋体" w:hAnsi="宋体"/>
          <w:vanish/>
          <w:sz w:val="24"/>
          <w:szCs w:val="24"/>
        </w:rPr>
      </w:pPr>
    </w:p>
    <w:p w14:paraId="6914D1FD" w14:textId="77777777" w:rsidR="00485E87" w:rsidRPr="00485E87" w:rsidRDefault="00485E87" w:rsidP="00485E87">
      <w:pPr>
        <w:numPr>
          <w:ilvl w:val="0"/>
          <w:numId w:val="35"/>
        </w:numPr>
        <w:ind w:left="0" w:firstLineChars="200" w:firstLine="480"/>
        <w:rPr>
          <w:rFonts w:ascii="宋体" w:hAnsi="宋体"/>
          <w:vanish/>
          <w:sz w:val="24"/>
          <w:szCs w:val="24"/>
        </w:rPr>
      </w:pPr>
    </w:p>
    <w:p w14:paraId="5EC8C1FB" w14:textId="77777777" w:rsidR="00485E87" w:rsidRPr="00485E87" w:rsidRDefault="00485E87" w:rsidP="00485E87">
      <w:pPr>
        <w:numPr>
          <w:ilvl w:val="1"/>
          <w:numId w:val="35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组织硬度定量分析软件和压力曲线提示图标</w:t>
      </w:r>
    </w:p>
    <w:p w14:paraId="56C6A9AD" w14:textId="77777777" w:rsidR="00485E87" w:rsidRPr="00485E87" w:rsidRDefault="00485E87" w:rsidP="00485E87">
      <w:pPr>
        <w:numPr>
          <w:ilvl w:val="1"/>
          <w:numId w:val="35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 xml:space="preserve">压力指示：支持逐帧图像的压力大小查看 </w:t>
      </w:r>
    </w:p>
    <w:p w14:paraId="1E68367B" w14:textId="77777777" w:rsidR="00485E87" w:rsidRPr="00485E87" w:rsidRDefault="00485E87" w:rsidP="00485E87">
      <w:pPr>
        <w:numPr>
          <w:ilvl w:val="1"/>
          <w:numId w:val="35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 xml:space="preserve">具备组织硬度定量分析软件，支持多种比值分析，柱状图分析 </w:t>
      </w:r>
    </w:p>
    <w:p w14:paraId="1EFEBDFD" w14:textId="77777777" w:rsidR="00485E87" w:rsidRPr="00485E87" w:rsidRDefault="00485E87" w:rsidP="00485E87">
      <w:pPr>
        <w:numPr>
          <w:ilvl w:val="1"/>
          <w:numId w:val="35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支持定量测量映射分析，即在组织图测量时可在弹性图同步测量</w:t>
      </w:r>
    </w:p>
    <w:p w14:paraId="2DCB5A51" w14:textId="77777777" w:rsidR="00485E87" w:rsidRPr="00485E87" w:rsidRDefault="00485E87" w:rsidP="00485E87">
      <w:pPr>
        <w:numPr>
          <w:ilvl w:val="0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实时宽景成像，支持凸阵、线阵</w:t>
      </w:r>
    </w:p>
    <w:p w14:paraId="6D54B33C" w14:textId="77777777" w:rsidR="00485E87" w:rsidRPr="00485E87" w:rsidRDefault="00485E87" w:rsidP="00485E87">
      <w:pPr>
        <w:numPr>
          <w:ilvl w:val="0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一键自动优化（包括应用于二维、彩色、频谱模式、TDI及造影）</w:t>
      </w:r>
    </w:p>
    <w:p w14:paraId="656CEE85" w14:textId="77777777" w:rsidR="00485E87" w:rsidRPr="00485E87" w:rsidRDefault="00485E87" w:rsidP="00485E87">
      <w:pPr>
        <w:numPr>
          <w:ilvl w:val="0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图像</w:t>
      </w:r>
      <w:r w:rsidRPr="00485E87">
        <w:rPr>
          <w:rFonts w:ascii="宋体" w:hAnsi="宋体"/>
          <w:sz w:val="24"/>
          <w:szCs w:val="24"/>
        </w:rPr>
        <w:t>放大技术</w:t>
      </w:r>
    </w:p>
    <w:p w14:paraId="1F07498C" w14:textId="77777777" w:rsidR="00485E87" w:rsidRPr="00485E87" w:rsidRDefault="00485E87" w:rsidP="00485E87">
      <w:pPr>
        <w:numPr>
          <w:ilvl w:val="1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一键实现全屏放大</w:t>
      </w:r>
    </w:p>
    <w:p w14:paraId="759D428B" w14:textId="77777777" w:rsidR="00485E87" w:rsidRPr="00485E87" w:rsidRDefault="00485E87" w:rsidP="00485E87">
      <w:pPr>
        <w:numPr>
          <w:ilvl w:val="1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10倍局部放大</w:t>
      </w:r>
    </w:p>
    <w:p w14:paraId="2D0EC1AA" w14:textId="77777777" w:rsidR="00485E87" w:rsidRPr="00485E87" w:rsidRDefault="00485E87" w:rsidP="00485E87">
      <w:pPr>
        <w:numPr>
          <w:ilvl w:val="0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自动工作流协议</w:t>
      </w:r>
    </w:p>
    <w:p w14:paraId="2A285147" w14:textId="77777777" w:rsidR="00485E87" w:rsidRPr="00485E87" w:rsidRDefault="00485E87" w:rsidP="00485E87">
      <w:pPr>
        <w:numPr>
          <w:ilvl w:val="1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可根据医生习惯自定义检查规范，减少重复操作</w:t>
      </w:r>
    </w:p>
    <w:p w14:paraId="67C2E54F" w14:textId="77777777" w:rsidR="00485E87" w:rsidRPr="00485E87" w:rsidRDefault="00485E87" w:rsidP="00485E87">
      <w:pPr>
        <w:numPr>
          <w:ilvl w:val="1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自动打开</w:t>
      </w:r>
      <w:r w:rsidRPr="00485E87">
        <w:rPr>
          <w:rFonts w:ascii="宋体" w:hAnsi="宋体"/>
          <w:sz w:val="24"/>
          <w:szCs w:val="24"/>
        </w:rPr>
        <w:t>彩色、频谱成像模式</w:t>
      </w:r>
      <w:r w:rsidRPr="00485E87">
        <w:rPr>
          <w:rFonts w:ascii="宋体" w:hAnsi="宋体" w:hint="eastAsia"/>
          <w:sz w:val="24"/>
          <w:szCs w:val="24"/>
        </w:rPr>
        <w:t>，</w:t>
      </w:r>
      <w:r w:rsidRPr="00485E87">
        <w:rPr>
          <w:rFonts w:ascii="宋体" w:hAnsi="宋体"/>
          <w:sz w:val="24"/>
          <w:szCs w:val="24"/>
        </w:rPr>
        <w:t>自动</w:t>
      </w:r>
      <w:r w:rsidRPr="00485E87">
        <w:rPr>
          <w:rFonts w:ascii="宋体" w:hAnsi="宋体" w:hint="eastAsia"/>
          <w:sz w:val="24"/>
          <w:szCs w:val="24"/>
        </w:rPr>
        <w:t>添加</w:t>
      </w:r>
      <w:r w:rsidRPr="00485E87">
        <w:rPr>
          <w:rFonts w:ascii="宋体" w:hAnsi="宋体"/>
          <w:sz w:val="24"/>
          <w:szCs w:val="24"/>
        </w:rPr>
        <w:t>体位图和注释</w:t>
      </w:r>
      <w:r w:rsidRPr="00485E87">
        <w:rPr>
          <w:rFonts w:ascii="宋体" w:hAnsi="宋体" w:hint="eastAsia"/>
          <w:sz w:val="24"/>
          <w:szCs w:val="24"/>
        </w:rPr>
        <w:t>，</w:t>
      </w:r>
      <w:r w:rsidRPr="00485E87">
        <w:rPr>
          <w:rFonts w:ascii="宋体" w:hAnsi="宋体"/>
          <w:sz w:val="24"/>
          <w:szCs w:val="24"/>
        </w:rPr>
        <w:t>无需手动</w:t>
      </w:r>
      <w:r w:rsidRPr="00485E87">
        <w:rPr>
          <w:rFonts w:ascii="宋体" w:hAnsi="宋体" w:hint="eastAsia"/>
          <w:sz w:val="24"/>
          <w:szCs w:val="24"/>
        </w:rPr>
        <w:t>输入</w:t>
      </w:r>
    </w:p>
    <w:p w14:paraId="3AE403B5" w14:textId="77777777" w:rsidR="00485E87" w:rsidRPr="00485E87" w:rsidRDefault="00485E87" w:rsidP="00485E87">
      <w:pPr>
        <w:numPr>
          <w:ilvl w:val="0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穿刺针增强技术</w:t>
      </w:r>
    </w:p>
    <w:p w14:paraId="586F01D5" w14:textId="77777777" w:rsidR="00485E87" w:rsidRPr="00485E87" w:rsidRDefault="00485E87" w:rsidP="00485E87">
      <w:pPr>
        <w:numPr>
          <w:ilvl w:val="1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lastRenderedPageBreak/>
        <w:t>双屏实时对比显示增强前后效果</w:t>
      </w:r>
    </w:p>
    <w:p w14:paraId="35A6225E" w14:textId="77777777" w:rsidR="00485E87" w:rsidRPr="00485E87" w:rsidRDefault="00485E87" w:rsidP="00485E87">
      <w:pPr>
        <w:numPr>
          <w:ilvl w:val="1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增强平面角度可调</w:t>
      </w:r>
    </w:p>
    <w:p w14:paraId="41814FC2" w14:textId="77777777" w:rsidR="00485E87" w:rsidRPr="00485E87" w:rsidRDefault="00485E87" w:rsidP="00485E87">
      <w:pPr>
        <w:numPr>
          <w:ilvl w:val="0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▲支持教学助手，可提示标准切面图、手法图以及扫查技巧</w:t>
      </w:r>
    </w:p>
    <w:p w14:paraId="18DD96A0" w14:textId="77777777" w:rsidR="00485E87" w:rsidRPr="00485E87" w:rsidRDefault="00485E87" w:rsidP="00485E87">
      <w:pPr>
        <w:numPr>
          <w:ilvl w:val="0"/>
          <w:numId w:val="3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可支持成人经食道探头</w:t>
      </w:r>
    </w:p>
    <w:p w14:paraId="07E8471A" w14:textId="77777777" w:rsidR="00485E87" w:rsidRPr="00485E87" w:rsidRDefault="00485E87" w:rsidP="00485E87">
      <w:pPr>
        <w:ind w:left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（三）测量分析和</w:t>
      </w:r>
      <w:r w:rsidRPr="00485E87">
        <w:rPr>
          <w:rFonts w:ascii="宋体" w:hAnsi="宋体"/>
          <w:sz w:val="24"/>
          <w:szCs w:val="24"/>
        </w:rPr>
        <w:t>报告</w:t>
      </w:r>
    </w:p>
    <w:p w14:paraId="74FC7527" w14:textId="77777777" w:rsidR="00485E87" w:rsidRPr="00485E87" w:rsidRDefault="00485E87" w:rsidP="00485E87">
      <w:pPr>
        <w:numPr>
          <w:ilvl w:val="0"/>
          <w:numId w:val="36"/>
        </w:numPr>
        <w:ind w:left="0" w:firstLineChars="200" w:firstLine="480"/>
        <w:rPr>
          <w:rFonts w:ascii="宋体" w:hAnsi="宋体"/>
          <w:vanish/>
          <w:sz w:val="24"/>
          <w:szCs w:val="24"/>
        </w:rPr>
      </w:pPr>
    </w:p>
    <w:p w14:paraId="142748AA" w14:textId="77777777" w:rsidR="00485E87" w:rsidRPr="00485E87" w:rsidRDefault="00485E87" w:rsidP="00485E87">
      <w:pPr>
        <w:numPr>
          <w:ilvl w:val="1"/>
          <w:numId w:val="37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常规测量，支持距离、椭圆、描迹测、体积、斜率</w:t>
      </w:r>
      <w:r w:rsidRPr="00485E87">
        <w:rPr>
          <w:rFonts w:ascii="宋体" w:hAnsi="宋体"/>
          <w:sz w:val="24"/>
          <w:szCs w:val="24"/>
        </w:rPr>
        <w:t>等</w:t>
      </w:r>
    </w:p>
    <w:p w14:paraId="421B6006" w14:textId="77777777" w:rsidR="00485E87" w:rsidRPr="00485E87" w:rsidRDefault="00485E87" w:rsidP="00485E87">
      <w:pPr>
        <w:numPr>
          <w:ilvl w:val="1"/>
          <w:numId w:val="37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多普勒测量（自动或手动包络测量，自动计算测量参数）</w:t>
      </w:r>
    </w:p>
    <w:p w14:paraId="2F3F9DD9" w14:textId="77777777" w:rsidR="00485E87" w:rsidRPr="00485E87" w:rsidRDefault="00485E87" w:rsidP="00485E87">
      <w:pPr>
        <w:numPr>
          <w:ilvl w:val="1"/>
          <w:numId w:val="37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妇科/产科专用测量及分析：含多胎测量、胎儿生理评分等</w:t>
      </w:r>
    </w:p>
    <w:p w14:paraId="3697553D" w14:textId="77777777" w:rsidR="00485E87" w:rsidRPr="00485E87" w:rsidRDefault="00485E87" w:rsidP="00485E87">
      <w:pPr>
        <w:numPr>
          <w:ilvl w:val="1"/>
          <w:numId w:val="37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心脏功能专用测量及分析</w:t>
      </w:r>
    </w:p>
    <w:p w14:paraId="66ADE2F8" w14:textId="77777777" w:rsidR="00485E87" w:rsidRPr="00485E87" w:rsidRDefault="00485E87" w:rsidP="00485E87">
      <w:pPr>
        <w:ind w:left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（四）电影回放及原始数据处理</w:t>
      </w:r>
    </w:p>
    <w:p w14:paraId="37E92DD2" w14:textId="77777777" w:rsidR="00485E87" w:rsidRPr="00485E87" w:rsidRDefault="00485E87" w:rsidP="00485E87">
      <w:pPr>
        <w:numPr>
          <w:ilvl w:val="0"/>
          <w:numId w:val="36"/>
        </w:numPr>
        <w:ind w:left="0" w:firstLineChars="200" w:firstLine="480"/>
        <w:rPr>
          <w:rFonts w:ascii="宋体" w:hAnsi="宋体"/>
          <w:vanish/>
          <w:sz w:val="24"/>
          <w:szCs w:val="24"/>
        </w:rPr>
      </w:pPr>
    </w:p>
    <w:p w14:paraId="078F9015" w14:textId="77777777" w:rsidR="00485E87" w:rsidRPr="00485E87" w:rsidRDefault="00485E87" w:rsidP="00485E87">
      <w:pPr>
        <w:numPr>
          <w:ilvl w:val="0"/>
          <w:numId w:val="38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电影回放</w:t>
      </w:r>
    </w:p>
    <w:p w14:paraId="29973159" w14:textId="77777777" w:rsidR="00485E87" w:rsidRPr="00485E87" w:rsidRDefault="00485E87" w:rsidP="00485E87">
      <w:pPr>
        <w:numPr>
          <w:ilvl w:val="1"/>
          <w:numId w:val="39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所有模式下支持手动、自动回放</w:t>
      </w:r>
    </w:p>
    <w:p w14:paraId="284CF442" w14:textId="77777777" w:rsidR="00485E87" w:rsidRPr="00485E87" w:rsidRDefault="00485E87" w:rsidP="00485E87">
      <w:pPr>
        <w:numPr>
          <w:ilvl w:val="1"/>
          <w:numId w:val="39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支持向后存储和向前存储，时间长度可预置，向后存储≥5分钟的电影</w:t>
      </w:r>
    </w:p>
    <w:p w14:paraId="2B43420C" w14:textId="77777777" w:rsidR="00485E87" w:rsidRPr="00485E87" w:rsidRDefault="00485E87" w:rsidP="00485E87">
      <w:pPr>
        <w:numPr>
          <w:ilvl w:val="1"/>
          <w:numId w:val="39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支持保存后的图像同屏对比分析（动态、静态）</w:t>
      </w:r>
    </w:p>
    <w:p w14:paraId="4E49976E" w14:textId="77777777" w:rsidR="00485E87" w:rsidRPr="00485E87" w:rsidRDefault="00485E87" w:rsidP="00485E87">
      <w:pPr>
        <w:numPr>
          <w:ilvl w:val="0"/>
          <w:numId w:val="38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原始数据处理，可对回放图像进行≥20个参数调节</w:t>
      </w:r>
    </w:p>
    <w:p w14:paraId="78434554" w14:textId="77777777" w:rsidR="00485E87" w:rsidRPr="00485E87" w:rsidRDefault="00485E87" w:rsidP="00485E87">
      <w:pPr>
        <w:ind w:left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（五）检查存储和管理</w:t>
      </w:r>
    </w:p>
    <w:p w14:paraId="47C796B6" w14:textId="77777777" w:rsidR="00485E87" w:rsidRPr="00485E87" w:rsidRDefault="00485E87" w:rsidP="00485E87">
      <w:pPr>
        <w:numPr>
          <w:ilvl w:val="0"/>
          <w:numId w:val="40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固态硬盘容量≥</w:t>
      </w:r>
      <w:r w:rsidRPr="00485E87">
        <w:rPr>
          <w:rFonts w:ascii="宋体" w:hAnsi="宋体"/>
          <w:sz w:val="24"/>
          <w:szCs w:val="24"/>
        </w:rPr>
        <w:t>240</w:t>
      </w:r>
      <w:r w:rsidRPr="00485E87">
        <w:rPr>
          <w:rFonts w:ascii="宋体" w:hAnsi="宋体" w:hint="eastAsia"/>
          <w:sz w:val="24"/>
          <w:szCs w:val="24"/>
        </w:rPr>
        <w:t>G</w:t>
      </w:r>
    </w:p>
    <w:p w14:paraId="4EED8CDF" w14:textId="77777777" w:rsidR="00485E87" w:rsidRPr="00485E87" w:rsidRDefault="00485E87" w:rsidP="00485E87">
      <w:pPr>
        <w:numPr>
          <w:ilvl w:val="0"/>
          <w:numId w:val="40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内置超声工作站，支持同步存储</w:t>
      </w:r>
    </w:p>
    <w:p w14:paraId="0A422F2A" w14:textId="77777777" w:rsidR="00485E87" w:rsidRPr="00485E87" w:rsidRDefault="00485E87" w:rsidP="00485E87">
      <w:pPr>
        <w:numPr>
          <w:ilvl w:val="0"/>
          <w:numId w:val="40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支持直接一键存储至硬盘或U盘</w:t>
      </w:r>
    </w:p>
    <w:p w14:paraId="2818242B" w14:textId="77777777" w:rsidR="00485E87" w:rsidRPr="00485E87" w:rsidRDefault="00485E87" w:rsidP="00485E87">
      <w:pPr>
        <w:numPr>
          <w:ilvl w:val="0"/>
          <w:numId w:val="40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动态图像、静态图像以PC格式直接导出</w:t>
      </w:r>
    </w:p>
    <w:p w14:paraId="41304B28" w14:textId="77777777" w:rsidR="00485E87" w:rsidRPr="00485E87" w:rsidRDefault="00485E87" w:rsidP="00485E87">
      <w:pPr>
        <w:ind w:left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（六）技术参数及要求</w:t>
      </w:r>
    </w:p>
    <w:p w14:paraId="74C00695" w14:textId="77777777" w:rsidR="00485E87" w:rsidRPr="00485E87" w:rsidRDefault="00485E87" w:rsidP="00485E87">
      <w:pPr>
        <w:numPr>
          <w:ilvl w:val="0"/>
          <w:numId w:val="36"/>
        </w:numPr>
        <w:ind w:left="0" w:firstLineChars="200" w:firstLine="480"/>
        <w:rPr>
          <w:rFonts w:ascii="宋体" w:hAnsi="宋体"/>
          <w:vanish/>
          <w:sz w:val="24"/>
          <w:szCs w:val="24"/>
        </w:rPr>
      </w:pPr>
    </w:p>
    <w:p w14:paraId="05C98628" w14:textId="77777777" w:rsidR="00485E87" w:rsidRPr="00485E87" w:rsidRDefault="00485E87" w:rsidP="00485E87">
      <w:pPr>
        <w:numPr>
          <w:ilvl w:val="0"/>
          <w:numId w:val="41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二维灰阶模式</w:t>
      </w:r>
    </w:p>
    <w:p w14:paraId="1F2C621B" w14:textId="77777777" w:rsidR="00485E87" w:rsidRPr="00485E87" w:rsidRDefault="00485E87" w:rsidP="00485E87">
      <w:pPr>
        <w:numPr>
          <w:ilvl w:val="1"/>
          <w:numId w:val="42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焦点：4个</w:t>
      </w:r>
      <w:r w:rsidRPr="00485E87">
        <w:rPr>
          <w:rFonts w:ascii="宋体" w:hAnsi="宋体"/>
          <w:sz w:val="24"/>
          <w:szCs w:val="24"/>
        </w:rPr>
        <w:t>，动态可调</w:t>
      </w:r>
    </w:p>
    <w:p w14:paraId="04BC7AC8" w14:textId="77777777" w:rsidR="00485E87" w:rsidRPr="00485E87" w:rsidRDefault="00485E87" w:rsidP="00485E87">
      <w:pPr>
        <w:numPr>
          <w:ilvl w:val="1"/>
          <w:numId w:val="42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最大显示深度:≥38cm</w:t>
      </w:r>
    </w:p>
    <w:p w14:paraId="4DBEFD62" w14:textId="77777777" w:rsidR="00485E87" w:rsidRPr="00485E87" w:rsidRDefault="00485E87" w:rsidP="00485E87">
      <w:pPr>
        <w:numPr>
          <w:ilvl w:val="1"/>
          <w:numId w:val="42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TGC: ≥8段，LGC: ≥4段</w:t>
      </w:r>
    </w:p>
    <w:p w14:paraId="330B7151" w14:textId="77777777" w:rsidR="00485E87" w:rsidRPr="00485E87" w:rsidRDefault="00485E87" w:rsidP="00485E87">
      <w:pPr>
        <w:numPr>
          <w:ilvl w:val="1"/>
          <w:numId w:val="42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动态范围: ≥180d</w:t>
      </w:r>
      <w:r w:rsidRPr="00485E87">
        <w:rPr>
          <w:rFonts w:ascii="宋体" w:hAnsi="宋体"/>
          <w:sz w:val="24"/>
          <w:szCs w:val="24"/>
        </w:rPr>
        <w:t>B</w:t>
      </w:r>
      <w:r w:rsidRPr="00485E87">
        <w:rPr>
          <w:rFonts w:ascii="宋体" w:hAnsi="宋体" w:hint="eastAsia"/>
          <w:sz w:val="24"/>
          <w:szCs w:val="24"/>
        </w:rPr>
        <w:t>，可视可调</w:t>
      </w:r>
    </w:p>
    <w:p w14:paraId="59070CA9" w14:textId="77777777" w:rsidR="00485E87" w:rsidRPr="00485E87" w:rsidRDefault="00485E87" w:rsidP="00485E87">
      <w:pPr>
        <w:numPr>
          <w:ilvl w:val="1"/>
          <w:numId w:val="42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增益调节: B/M/D分别独立可调，≥100</w:t>
      </w:r>
    </w:p>
    <w:p w14:paraId="7E7DA03C" w14:textId="77777777" w:rsidR="00485E87" w:rsidRPr="00485E87" w:rsidRDefault="00485E87" w:rsidP="00485E87">
      <w:pPr>
        <w:numPr>
          <w:ilvl w:val="1"/>
          <w:numId w:val="42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伪彩图谱: ≥8种</w:t>
      </w:r>
    </w:p>
    <w:p w14:paraId="34790CC4" w14:textId="77777777" w:rsidR="00485E87" w:rsidRPr="00485E87" w:rsidRDefault="00485E87" w:rsidP="00485E87">
      <w:pPr>
        <w:numPr>
          <w:ilvl w:val="0"/>
          <w:numId w:val="41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彩色多普勒成像</w:t>
      </w:r>
    </w:p>
    <w:p w14:paraId="22EB957E" w14:textId="77777777" w:rsidR="00485E87" w:rsidRPr="00485E87" w:rsidRDefault="00485E87" w:rsidP="00485E87">
      <w:pPr>
        <w:numPr>
          <w:ilvl w:val="0"/>
          <w:numId w:val="43"/>
        </w:numPr>
        <w:ind w:left="0" w:firstLineChars="200" w:firstLine="480"/>
        <w:rPr>
          <w:rFonts w:ascii="宋体" w:hAnsi="宋体"/>
          <w:vanish/>
          <w:sz w:val="24"/>
          <w:szCs w:val="24"/>
        </w:rPr>
      </w:pPr>
    </w:p>
    <w:p w14:paraId="42D2D7E4" w14:textId="77777777" w:rsidR="00485E87" w:rsidRPr="00485E87" w:rsidRDefault="00485E87" w:rsidP="00485E87">
      <w:pPr>
        <w:numPr>
          <w:ilvl w:val="0"/>
          <w:numId w:val="43"/>
        </w:numPr>
        <w:ind w:left="0" w:firstLineChars="200" w:firstLine="480"/>
        <w:rPr>
          <w:rFonts w:ascii="宋体" w:hAnsi="宋体"/>
          <w:vanish/>
          <w:sz w:val="24"/>
          <w:szCs w:val="24"/>
        </w:rPr>
      </w:pPr>
    </w:p>
    <w:p w14:paraId="2DB12CDB" w14:textId="77777777" w:rsidR="00485E87" w:rsidRPr="00485E87" w:rsidRDefault="00485E87" w:rsidP="00485E87">
      <w:pPr>
        <w:numPr>
          <w:ilvl w:val="1"/>
          <w:numId w:val="43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包括速度、速度方差、能量、方向能量显示等</w:t>
      </w:r>
    </w:p>
    <w:p w14:paraId="01129E09" w14:textId="77777777" w:rsidR="00485E87" w:rsidRPr="00485E87" w:rsidRDefault="00485E87" w:rsidP="00485E87">
      <w:pPr>
        <w:numPr>
          <w:ilvl w:val="1"/>
          <w:numId w:val="43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显示方式：</w:t>
      </w:r>
      <w:r w:rsidRPr="00485E87">
        <w:rPr>
          <w:rFonts w:ascii="宋体" w:hAnsi="宋体"/>
          <w:sz w:val="24"/>
          <w:szCs w:val="24"/>
        </w:rPr>
        <w:t>B/</w:t>
      </w:r>
      <w:r w:rsidRPr="00485E87">
        <w:rPr>
          <w:rFonts w:ascii="宋体" w:hAnsi="宋体" w:hint="eastAsia"/>
          <w:sz w:val="24"/>
          <w:szCs w:val="24"/>
        </w:rPr>
        <w:t>C、B/C/M、B/POWER、B/C/PW</w:t>
      </w:r>
    </w:p>
    <w:p w14:paraId="424575E4" w14:textId="77777777" w:rsidR="00485E87" w:rsidRPr="00485E87" w:rsidRDefault="00485E87" w:rsidP="00485E87">
      <w:pPr>
        <w:numPr>
          <w:ilvl w:val="1"/>
          <w:numId w:val="43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 xml:space="preserve">取样框偏转: ≥±30度 </w:t>
      </w:r>
    </w:p>
    <w:p w14:paraId="7DC895A0" w14:textId="77777777" w:rsidR="00485E87" w:rsidRPr="00485E87" w:rsidRDefault="00485E87" w:rsidP="00485E87">
      <w:pPr>
        <w:numPr>
          <w:ilvl w:val="1"/>
          <w:numId w:val="43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支持B/C 同宽</w:t>
      </w:r>
    </w:p>
    <w:p w14:paraId="132112B7" w14:textId="77777777" w:rsidR="00485E87" w:rsidRPr="00485E87" w:rsidRDefault="00485E87" w:rsidP="00485E87">
      <w:pPr>
        <w:numPr>
          <w:ilvl w:val="0"/>
          <w:numId w:val="41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频谱多普勒模式</w:t>
      </w:r>
    </w:p>
    <w:p w14:paraId="76D7A60F" w14:textId="77777777" w:rsidR="00485E87" w:rsidRPr="00485E87" w:rsidRDefault="00485E87" w:rsidP="00485E87">
      <w:pPr>
        <w:numPr>
          <w:ilvl w:val="0"/>
          <w:numId w:val="44"/>
        </w:numPr>
        <w:ind w:left="0" w:firstLineChars="200" w:firstLine="480"/>
        <w:rPr>
          <w:rFonts w:ascii="宋体" w:hAnsi="宋体"/>
          <w:vanish/>
          <w:sz w:val="24"/>
          <w:szCs w:val="24"/>
        </w:rPr>
      </w:pPr>
    </w:p>
    <w:p w14:paraId="4A0A7467" w14:textId="77777777" w:rsidR="00485E87" w:rsidRPr="00485E87" w:rsidRDefault="00485E87" w:rsidP="00485E87">
      <w:pPr>
        <w:numPr>
          <w:ilvl w:val="0"/>
          <w:numId w:val="44"/>
        </w:numPr>
        <w:ind w:left="0" w:firstLineChars="200" w:firstLine="480"/>
        <w:rPr>
          <w:rFonts w:ascii="宋体" w:hAnsi="宋体"/>
          <w:vanish/>
          <w:sz w:val="24"/>
          <w:szCs w:val="24"/>
        </w:rPr>
      </w:pPr>
    </w:p>
    <w:p w14:paraId="0E205D13" w14:textId="77777777" w:rsidR="00485E87" w:rsidRPr="00485E87" w:rsidRDefault="00485E87" w:rsidP="00485E87">
      <w:pPr>
        <w:numPr>
          <w:ilvl w:val="0"/>
          <w:numId w:val="44"/>
        </w:numPr>
        <w:ind w:left="0" w:firstLineChars="200" w:firstLine="480"/>
        <w:rPr>
          <w:rFonts w:ascii="宋体" w:hAnsi="宋体"/>
          <w:vanish/>
          <w:sz w:val="24"/>
          <w:szCs w:val="24"/>
        </w:rPr>
      </w:pPr>
    </w:p>
    <w:p w14:paraId="0A9F6A96" w14:textId="77777777" w:rsidR="00485E87" w:rsidRPr="00485E87" w:rsidRDefault="00485E87" w:rsidP="00485E87">
      <w:pPr>
        <w:numPr>
          <w:ilvl w:val="1"/>
          <w:numId w:val="4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显示控制：反转、零移位、</w:t>
      </w:r>
      <w:r w:rsidRPr="00485E87">
        <w:rPr>
          <w:rFonts w:ascii="宋体" w:hAnsi="宋体"/>
          <w:sz w:val="24"/>
          <w:szCs w:val="24"/>
        </w:rPr>
        <w:t>B</w:t>
      </w:r>
      <w:r w:rsidRPr="00485E87">
        <w:rPr>
          <w:rFonts w:ascii="宋体" w:hAnsi="宋体" w:hint="eastAsia"/>
          <w:sz w:val="24"/>
          <w:szCs w:val="24"/>
        </w:rPr>
        <w:t>刷新、</w:t>
      </w:r>
      <w:r w:rsidRPr="00485E87">
        <w:rPr>
          <w:rFonts w:ascii="宋体" w:hAnsi="宋体"/>
          <w:sz w:val="24"/>
          <w:szCs w:val="24"/>
        </w:rPr>
        <w:t>D</w:t>
      </w:r>
      <w:r w:rsidRPr="00485E87">
        <w:rPr>
          <w:rFonts w:ascii="宋体" w:hAnsi="宋体" w:hint="eastAsia"/>
          <w:sz w:val="24"/>
          <w:szCs w:val="24"/>
        </w:rPr>
        <w:t>扩展、</w:t>
      </w:r>
      <w:r w:rsidRPr="00485E87">
        <w:rPr>
          <w:rFonts w:ascii="宋体" w:hAnsi="宋体"/>
          <w:sz w:val="24"/>
          <w:szCs w:val="24"/>
        </w:rPr>
        <w:t>B/D</w:t>
      </w:r>
      <w:r w:rsidRPr="00485E87">
        <w:rPr>
          <w:rFonts w:ascii="宋体" w:hAnsi="宋体" w:hint="eastAsia"/>
          <w:sz w:val="24"/>
          <w:szCs w:val="24"/>
        </w:rPr>
        <w:t>扩展等</w:t>
      </w:r>
    </w:p>
    <w:p w14:paraId="20C8B750" w14:textId="77777777" w:rsidR="00485E87" w:rsidRPr="00485E87" w:rsidRDefault="00485E87" w:rsidP="00485E87">
      <w:pPr>
        <w:numPr>
          <w:ilvl w:val="1"/>
          <w:numId w:val="44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快速角度校正</w:t>
      </w:r>
    </w:p>
    <w:p w14:paraId="4F2D4217" w14:textId="77777777" w:rsidR="00485E87" w:rsidRPr="00485E87" w:rsidRDefault="00485E87" w:rsidP="00485E87">
      <w:pPr>
        <w:ind w:left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（七）探头配置（3把）：单晶体相控阵、电子凸阵、高频探头</w:t>
      </w:r>
    </w:p>
    <w:p w14:paraId="164D57E1" w14:textId="77777777" w:rsidR="00485E87" w:rsidRPr="00485E87" w:rsidRDefault="00485E87" w:rsidP="00485E87">
      <w:pPr>
        <w:ind w:left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（八）连通性</w:t>
      </w:r>
    </w:p>
    <w:p w14:paraId="30311F51" w14:textId="77777777" w:rsidR="00485E87" w:rsidRPr="00485E87" w:rsidRDefault="00485E87" w:rsidP="00485E87">
      <w:pPr>
        <w:numPr>
          <w:ilvl w:val="0"/>
          <w:numId w:val="36"/>
        </w:numPr>
        <w:ind w:left="0" w:firstLineChars="200" w:firstLine="480"/>
        <w:rPr>
          <w:rFonts w:ascii="宋体" w:hAnsi="宋体"/>
          <w:vanish/>
          <w:sz w:val="24"/>
          <w:szCs w:val="24"/>
        </w:rPr>
      </w:pPr>
    </w:p>
    <w:p w14:paraId="678B3253" w14:textId="77777777" w:rsidR="00485E87" w:rsidRPr="00485E87" w:rsidRDefault="00485E87" w:rsidP="00485E87">
      <w:pPr>
        <w:numPr>
          <w:ilvl w:val="0"/>
          <w:numId w:val="45"/>
        </w:numPr>
        <w:ind w:left="0" w:firstLineChars="200" w:firstLine="480"/>
        <w:rPr>
          <w:rFonts w:ascii="宋体" w:hAnsi="宋体"/>
          <w:vanish/>
          <w:sz w:val="24"/>
          <w:szCs w:val="24"/>
        </w:rPr>
      </w:pPr>
    </w:p>
    <w:p w14:paraId="62169A6E" w14:textId="77777777" w:rsidR="00485E87" w:rsidRPr="00485E87" w:rsidRDefault="00485E87" w:rsidP="00485E87">
      <w:pPr>
        <w:numPr>
          <w:ilvl w:val="1"/>
          <w:numId w:val="45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参考信号:心电，呼吸波，心电触发</w:t>
      </w:r>
    </w:p>
    <w:p w14:paraId="182F469B" w14:textId="77777777" w:rsidR="00485E87" w:rsidRPr="00485E87" w:rsidRDefault="00485E87" w:rsidP="00485E87">
      <w:pPr>
        <w:numPr>
          <w:ilvl w:val="1"/>
          <w:numId w:val="45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数据接口:S-Video、VGA、H</w:t>
      </w:r>
      <w:r w:rsidRPr="00485E87">
        <w:rPr>
          <w:rFonts w:ascii="宋体" w:hAnsi="宋体"/>
          <w:sz w:val="24"/>
          <w:szCs w:val="24"/>
        </w:rPr>
        <w:t>DMI</w:t>
      </w:r>
      <w:r w:rsidRPr="00485E87">
        <w:rPr>
          <w:rFonts w:ascii="宋体" w:hAnsi="宋体" w:hint="eastAsia"/>
          <w:sz w:val="24"/>
          <w:szCs w:val="24"/>
        </w:rPr>
        <w:t>、USB3.0接口、音频接口</w:t>
      </w:r>
    </w:p>
    <w:p w14:paraId="68B45736" w14:textId="77777777" w:rsidR="00485E87" w:rsidRPr="00485E87" w:rsidRDefault="00485E87" w:rsidP="00485E87">
      <w:pPr>
        <w:numPr>
          <w:ilvl w:val="1"/>
          <w:numId w:val="45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支持数据无线传输</w:t>
      </w:r>
    </w:p>
    <w:p w14:paraId="6982A794" w14:textId="77777777" w:rsidR="00485E87" w:rsidRPr="00485E87" w:rsidRDefault="00485E87" w:rsidP="00485E87">
      <w:pPr>
        <w:numPr>
          <w:ilvl w:val="1"/>
          <w:numId w:val="45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支持DICOM系统</w:t>
      </w:r>
    </w:p>
    <w:p w14:paraId="5463C75C" w14:textId="77777777" w:rsidR="00485E87" w:rsidRPr="00485E87" w:rsidRDefault="00485E87" w:rsidP="00485E87">
      <w:pPr>
        <w:numPr>
          <w:ilvl w:val="1"/>
          <w:numId w:val="45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具备可装卸探头扩展槽</w:t>
      </w:r>
    </w:p>
    <w:p w14:paraId="12E3F229" w14:textId="77777777" w:rsidR="00485E87" w:rsidRPr="00485E87" w:rsidRDefault="00485E87" w:rsidP="00485E87">
      <w:pPr>
        <w:numPr>
          <w:ilvl w:val="1"/>
          <w:numId w:val="45"/>
        </w:numPr>
        <w:ind w:left="0"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t>专用旅行箱，可装载主机、探头及相关备件</w:t>
      </w:r>
    </w:p>
    <w:p w14:paraId="4DCDCB49" w14:textId="77777777" w:rsidR="00485E87" w:rsidRPr="00485E87" w:rsidRDefault="00485E87" w:rsidP="00485E87">
      <w:pPr>
        <w:ind w:firstLineChars="200" w:firstLine="480"/>
        <w:rPr>
          <w:rFonts w:ascii="宋体" w:hAnsi="宋体"/>
          <w:sz w:val="24"/>
          <w:szCs w:val="24"/>
        </w:rPr>
      </w:pPr>
      <w:r w:rsidRPr="00485E87">
        <w:rPr>
          <w:rFonts w:ascii="宋体" w:hAnsi="宋体" w:hint="eastAsia"/>
          <w:sz w:val="24"/>
          <w:szCs w:val="24"/>
        </w:rPr>
        <w:lastRenderedPageBreak/>
        <w:t>（九）配备台车</w:t>
      </w:r>
    </w:p>
    <w:p w14:paraId="087AFA20" w14:textId="7412340A" w:rsidR="002F7883" w:rsidRPr="003F1684" w:rsidRDefault="002F7883">
      <w:pPr>
        <w:spacing w:line="360" w:lineRule="auto"/>
        <w:rPr>
          <w:rFonts w:asciiTheme="minorEastAsia" w:eastAsiaTheme="minorEastAsia" w:hAnsiTheme="minorEastAsia" w:hint="eastAsia"/>
          <w:b/>
          <w:sz w:val="24"/>
          <w:szCs w:val="24"/>
        </w:rPr>
      </w:pPr>
    </w:p>
    <w:p w14:paraId="7404B9A8" w14:textId="77777777" w:rsidR="00DF0293" w:rsidRPr="003F1684" w:rsidRDefault="000D3D34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3F1684">
        <w:rPr>
          <w:rFonts w:asciiTheme="minorEastAsia" w:eastAsiaTheme="minorEastAsia" w:hAnsiTheme="minorEastAsia" w:hint="eastAsia"/>
          <w:b/>
          <w:sz w:val="24"/>
          <w:szCs w:val="24"/>
        </w:rPr>
        <w:t>六、售后服务要求</w:t>
      </w:r>
    </w:p>
    <w:p w14:paraId="3332B379" w14:textId="77777777" w:rsidR="00DF0293" w:rsidRPr="003F1684" w:rsidRDefault="000D3D34">
      <w:pPr>
        <w:snapToGrid w:val="0"/>
        <w:spacing w:line="276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3F168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免费维保期内，应在接到故障通知2小时内作出有效响应，并在24小时内到达现场免费予以排除故障、修复或更换零部件。如3个工作日内不能修复必须提供备用件使用，确保采购人能正常开展工作。</w:t>
      </w:r>
    </w:p>
    <w:p w14:paraId="3B1BF6CF" w14:textId="77777777" w:rsidR="00DF0293" w:rsidRPr="003F1684" w:rsidRDefault="000D3D34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3F1684">
        <w:rPr>
          <w:rFonts w:asciiTheme="minorEastAsia" w:eastAsiaTheme="minorEastAsia" w:hAnsiTheme="minorEastAsia" w:hint="eastAsia"/>
          <w:b/>
          <w:sz w:val="24"/>
          <w:szCs w:val="24"/>
        </w:rPr>
        <w:t>七、验收要求</w:t>
      </w:r>
    </w:p>
    <w:p w14:paraId="3AD83279" w14:textId="77777777" w:rsidR="00DF0293" w:rsidRPr="003F1684" w:rsidRDefault="000D3D34">
      <w:pPr>
        <w:snapToGrid w:val="0"/>
        <w:spacing w:line="276" w:lineRule="auto"/>
        <w:ind w:firstLine="42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3F168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1、验收时间：设备安装调试经采购人临床试用并达到验收标准后，采购人根据合同约定组织验收。</w:t>
      </w:r>
    </w:p>
    <w:p w14:paraId="13152C8B" w14:textId="77777777" w:rsidR="00DF0293" w:rsidRPr="003F1684" w:rsidRDefault="000D3D34">
      <w:pPr>
        <w:snapToGrid w:val="0"/>
        <w:spacing w:line="276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3F1684">
        <w:rPr>
          <w:rFonts w:asciiTheme="minorEastAsia" w:eastAsiaTheme="minorEastAsia" w:hAnsiTheme="minorEastAsia"/>
          <w:color w:val="000000" w:themeColor="text1"/>
          <w:sz w:val="24"/>
          <w:szCs w:val="24"/>
        </w:rPr>
        <w:t>2</w:t>
      </w:r>
      <w:r w:rsidRPr="003F168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验收内容：包括设备品牌、型号、规格、数量是否符合合同规定，外观质量、产品包装是否完好、安装调试是否合格，所提供设备装箱清单、操作说明、维修手册、电路图本、电气说明书、包括外构件的详细资料、原厂维保卡等是否齐全。</w:t>
      </w:r>
    </w:p>
    <w:p w14:paraId="513711A4" w14:textId="77777777" w:rsidR="00DF0293" w:rsidRPr="00F165BE" w:rsidRDefault="00DF0293">
      <w:pPr>
        <w:spacing w:line="360" w:lineRule="auto"/>
        <w:ind w:firstLine="420"/>
        <w:rPr>
          <w:rFonts w:asciiTheme="minorEastAsia" w:eastAsiaTheme="minorEastAsia" w:hAnsiTheme="minorEastAsia"/>
        </w:rPr>
      </w:pPr>
    </w:p>
    <w:sectPr w:rsidR="00DF0293" w:rsidRPr="00F165B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693A1" w14:textId="77777777" w:rsidR="00FA0EE9" w:rsidRDefault="00FA0EE9" w:rsidP="00953EA1">
      <w:r>
        <w:separator/>
      </w:r>
    </w:p>
  </w:endnote>
  <w:endnote w:type="continuationSeparator" w:id="0">
    <w:p w14:paraId="79F8CA6E" w14:textId="77777777" w:rsidR="00FA0EE9" w:rsidRDefault="00FA0EE9" w:rsidP="0095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5B22E" w14:textId="77777777" w:rsidR="00FA0EE9" w:rsidRDefault="00FA0EE9" w:rsidP="00953EA1">
      <w:r>
        <w:separator/>
      </w:r>
    </w:p>
  </w:footnote>
  <w:footnote w:type="continuationSeparator" w:id="0">
    <w:p w14:paraId="75132065" w14:textId="77777777" w:rsidR="00FA0EE9" w:rsidRDefault="00FA0EE9" w:rsidP="00953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E83A91"/>
    <w:multiLevelType w:val="multilevel"/>
    <w:tmpl w:val="D6E83A91"/>
    <w:lvl w:ilvl="0">
      <w:start w:val="1"/>
      <w:numFmt w:val="decimal"/>
      <w:pStyle w:val="B1"/>
      <w:lvlText w:val="%1."/>
      <w:lvlJc w:val="left"/>
      <w:pPr>
        <w:ind w:left="425" w:hanging="425"/>
      </w:pPr>
    </w:lvl>
    <w:lvl w:ilvl="1">
      <w:start w:val="1"/>
      <w:numFmt w:val="decimal"/>
      <w:pStyle w:val="B2"/>
      <w:lvlText w:val="%1.%2."/>
      <w:lvlJc w:val="left"/>
      <w:pPr>
        <w:ind w:left="567" w:hanging="567"/>
      </w:pPr>
    </w:lvl>
    <w:lvl w:ilvl="2">
      <w:start w:val="1"/>
      <w:numFmt w:val="decimal"/>
      <w:pStyle w:val="B3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ascii="Arial Narrow" w:eastAsia="宋体" w:hAnsi="Arial Narrow" w:cs="宋体" w:hint="default"/>
        <w:b w:val="0"/>
      </w:rPr>
    </w:lvl>
    <w:lvl w:ilvl="4">
      <w:start w:val="1"/>
      <w:numFmt w:val="decimal"/>
      <w:lvlText w:val="%1.%2.%3.%4.%5."/>
      <w:lvlJc w:val="left"/>
      <w:pPr>
        <w:ind w:left="991" w:hanging="991"/>
      </w:p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left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2">
      <w:start w:val="1"/>
      <w:numFmt w:val="decimal"/>
      <w:lvlText w:val="%3."/>
      <w:lvlJc w:val="left"/>
      <w:pPr>
        <w:tabs>
          <w:tab w:val="left" w:pos="510"/>
        </w:tabs>
        <w:ind w:left="510" w:hanging="510"/>
      </w:pPr>
      <w:rPr>
        <w:rFonts w:asciiTheme="majorEastAsia" w:eastAsiaTheme="majorEastAsia" w:hAnsiTheme="majorEastAsia" w:cs="Arial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0000010"/>
    <w:multiLevelType w:val="multilevel"/>
    <w:tmpl w:val="00000010"/>
    <w:lvl w:ilvl="0">
      <w:start w:val="1"/>
      <w:numFmt w:val="decimal"/>
      <w:lvlText w:val="7.%1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704"/>
        </w:tabs>
        <w:ind w:left="704" w:hanging="284"/>
      </w:pPr>
      <w:rPr>
        <w:rFonts w:ascii="Arial" w:hAnsi="Arial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00000012"/>
    <w:multiLevelType w:val="multilevel"/>
    <w:tmpl w:val="00000012"/>
    <w:lvl w:ilvl="0">
      <w:start w:val="1"/>
      <w:numFmt w:val="decimal"/>
      <w:lvlText w:val="7.%1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704"/>
        </w:tabs>
        <w:ind w:left="704" w:hanging="284"/>
      </w:pPr>
      <w:rPr>
        <w:rFonts w:ascii="Arial" w:hAnsi="Arial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00000014"/>
    <w:multiLevelType w:val="multilevel"/>
    <w:tmpl w:val="00000014"/>
    <w:lvl w:ilvl="0">
      <w:start w:val="1"/>
      <w:numFmt w:val="decimal"/>
      <w:lvlText w:val="7.%1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704"/>
        </w:tabs>
        <w:ind w:left="704" w:hanging="284"/>
      </w:pPr>
      <w:rPr>
        <w:rFonts w:ascii="Arial" w:hAnsi="Arial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0000001F"/>
    <w:multiLevelType w:val="multilevel"/>
    <w:tmpl w:val="0000001F"/>
    <w:lvl w:ilvl="0">
      <w:start w:val="1"/>
      <w:numFmt w:val="decimal"/>
      <w:lvlText w:val="7.%1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704"/>
        </w:tabs>
        <w:ind w:left="704" w:hanging="284"/>
      </w:pPr>
      <w:rPr>
        <w:rFonts w:ascii="Arial" w:hAnsi="Arial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00000021"/>
    <w:multiLevelType w:val="multilevel"/>
    <w:tmpl w:val="00000021"/>
    <w:lvl w:ilvl="0">
      <w:start w:val="1"/>
      <w:numFmt w:val="decimal"/>
      <w:lvlText w:val="7.%1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704"/>
        </w:tabs>
        <w:ind w:left="704" w:hanging="284"/>
      </w:pPr>
      <w:rPr>
        <w:rFonts w:ascii="Arial" w:hAnsi="Arial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 w15:restartNumberingAfterBreak="0">
    <w:nsid w:val="00000024"/>
    <w:multiLevelType w:val="multilevel"/>
    <w:tmpl w:val="00000024"/>
    <w:lvl w:ilvl="0">
      <w:start w:val="1"/>
      <w:numFmt w:val="decimal"/>
      <w:lvlText w:val="7.%1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704"/>
        </w:tabs>
        <w:ind w:left="704" w:hanging="284"/>
      </w:pPr>
      <w:rPr>
        <w:rFonts w:ascii="Arial" w:hAnsi="Arial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left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2">
      <w:start w:val="1"/>
      <w:numFmt w:val="decimal"/>
      <w:lvlText w:val="%3."/>
      <w:lvlJc w:val="left"/>
      <w:pPr>
        <w:tabs>
          <w:tab w:val="left" w:pos="510"/>
        </w:tabs>
        <w:ind w:left="510" w:hanging="510"/>
      </w:pPr>
      <w:rPr>
        <w:rFonts w:asciiTheme="minorEastAsia" w:eastAsiaTheme="minorEastAsia" w:hAnsiTheme="minorEastAsia" w:cs="Arial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00000028"/>
    <w:multiLevelType w:val="multilevel"/>
    <w:tmpl w:val="00000028"/>
    <w:lvl w:ilvl="0">
      <w:start w:val="1"/>
      <w:numFmt w:val="decimal"/>
      <w:lvlText w:val="7.%1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704"/>
        </w:tabs>
        <w:ind w:left="704" w:hanging="284"/>
      </w:pPr>
      <w:rPr>
        <w:rFonts w:ascii="Arial" w:hAnsi="Arial" w:cs="Times New Roman" w:hint="default"/>
        <w:b w:val="0"/>
        <w:color w:val="000000" w:themeColor="text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003F2FD1"/>
    <w:multiLevelType w:val="multilevel"/>
    <w:tmpl w:val="003F2FD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11E0796"/>
    <w:multiLevelType w:val="multilevel"/>
    <w:tmpl w:val="011E0796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04B66568"/>
    <w:multiLevelType w:val="multilevel"/>
    <w:tmpl w:val="243A41E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9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068E25C6"/>
    <w:multiLevelType w:val="multilevel"/>
    <w:tmpl w:val="4E6A8A9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8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07655BCF"/>
    <w:multiLevelType w:val="multilevel"/>
    <w:tmpl w:val="07655BC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75" w:hanging="449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5" w15:restartNumberingAfterBreak="0">
    <w:nsid w:val="0A476DAB"/>
    <w:multiLevelType w:val="multilevel"/>
    <w:tmpl w:val="0A476DAB"/>
    <w:lvl w:ilvl="0">
      <w:start w:val="1"/>
      <w:numFmt w:val="decimal"/>
      <w:lvlText w:val="%1."/>
      <w:lvlJc w:val="left"/>
      <w:pPr>
        <w:tabs>
          <w:tab w:val="left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2">
      <w:start w:val="1"/>
      <w:numFmt w:val="decimal"/>
      <w:lvlText w:val="%3."/>
      <w:lvlJc w:val="left"/>
      <w:pPr>
        <w:tabs>
          <w:tab w:val="left" w:pos="510"/>
        </w:tabs>
        <w:ind w:left="510" w:hanging="51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 w15:restartNumberingAfterBreak="0">
    <w:nsid w:val="0EB2052E"/>
    <w:multiLevelType w:val="multilevel"/>
    <w:tmpl w:val="220C762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4.%2.%3"/>
      <w:lvlJc w:val="left"/>
      <w:pPr>
        <w:ind w:left="170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12B01265"/>
    <w:multiLevelType w:val="multilevel"/>
    <w:tmpl w:val="12B01265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13F31459"/>
    <w:multiLevelType w:val="multilevel"/>
    <w:tmpl w:val="60364D0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7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18E712B4"/>
    <w:multiLevelType w:val="multilevel"/>
    <w:tmpl w:val="527CAF7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10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19C665A2"/>
    <w:multiLevelType w:val="multilevel"/>
    <w:tmpl w:val="19C665A2"/>
    <w:lvl w:ilvl="0">
      <w:start w:val="1"/>
      <w:numFmt w:val="decimal"/>
      <w:lvlText w:val="%1."/>
      <w:lvlJc w:val="left"/>
      <w:pPr>
        <w:ind w:left="1560" w:hanging="425"/>
      </w:pPr>
      <w:rPr>
        <w:rFonts w:hint="eastAsia"/>
      </w:rPr>
    </w:lvl>
    <w:lvl w:ilvl="1">
      <w:start w:val="1"/>
      <w:numFmt w:val="decimal"/>
      <w:suff w:val="nothing"/>
      <w:lvlText w:val="%1.%2"/>
      <w:lvlJc w:val="left"/>
      <w:pPr>
        <w:ind w:left="875" w:hanging="449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left="1561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1" w15:restartNumberingAfterBreak="0">
    <w:nsid w:val="1C680A98"/>
    <w:multiLevelType w:val="multilevel"/>
    <w:tmpl w:val="1C680A9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3A0770C"/>
    <w:multiLevelType w:val="multilevel"/>
    <w:tmpl w:val="23A0770C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3" w15:restartNumberingAfterBreak="0">
    <w:nsid w:val="27D71F57"/>
    <w:multiLevelType w:val="multilevel"/>
    <w:tmpl w:val="27D71F57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2BA76F7E"/>
    <w:multiLevelType w:val="multilevel"/>
    <w:tmpl w:val="2BA76F7E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5" w15:restartNumberingAfterBreak="0">
    <w:nsid w:val="2BC269AB"/>
    <w:multiLevelType w:val="multilevel"/>
    <w:tmpl w:val="31E0C10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4.3.%3"/>
      <w:lvlJc w:val="left"/>
      <w:pPr>
        <w:ind w:left="170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26" w15:restartNumberingAfterBreak="0">
    <w:nsid w:val="2CC258D6"/>
    <w:multiLevelType w:val="multilevel"/>
    <w:tmpl w:val="2CC258D6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2F7E26D2"/>
    <w:multiLevelType w:val="multilevel"/>
    <w:tmpl w:val="2F7E26D2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309C7AFB"/>
    <w:multiLevelType w:val="multilevel"/>
    <w:tmpl w:val="309C7AFB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 w15:restartNumberingAfterBreak="0">
    <w:nsid w:val="347931E5"/>
    <w:multiLevelType w:val="multilevel"/>
    <w:tmpl w:val="9542756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5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0" w15:restartNumberingAfterBreak="0">
    <w:nsid w:val="39E71F09"/>
    <w:multiLevelType w:val="multilevel"/>
    <w:tmpl w:val="31027A6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7.3.%3"/>
      <w:lvlJc w:val="left"/>
      <w:pPr>
        <w:ind w:left="170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31" w15:restartNumberingAfterBreak="0">
    <w:nsid w:val="3BF5662A"/>
    <w:multiLevelType w:val="multilevel"/>
    <w:tmpl w:val="3BF5662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3CD15828"/>
    <w:multiLevelType w:val="multilevel"/>
    <w:tmpl w:val="3CD15828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3CE60525"/>
    <w:multiLevelType w:val="multilevel"/>
    <w:tmpl w:val="3CE60525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2.%2.%3"/>
      <w:lvlJc w:val="left"/>
      <w:pPr>
        <w:ind w:left="1418" w:hanging="1418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3ED35F45"/>
    <w:multiLevelType w:val="multilevel"/>
    <w:tmpl w:val="0AFE2FF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3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5" w15:restartNumberingAfterBreak="0">
    <w:nsid w:val="414B1437"/>
    <w:multiLevelType w:val="multilevel"/>
    <w:tmpl w:val="414B143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475B323F"/>
    <w:multiLevelType w:val="multilevel"/>
    <w:tmpl w:val="04F8003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6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7" w15:restartNumberingAfterBreak="0">
    <w:nsid w:val="4A6E2726"/>
    <w:multiLevelType w:val="multilevel"/>
    <w:tmpl w:val="7600590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8" w15:restartNumberingAfterBreak="0">
    <w:nsid w:val="4D305D03"/>
    <w:multiLevelType w:val="multilevel"/>
    <w:tmpl w:val="FA3ED41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4.2.%3"/>
      <w:lvlJc w:val="left"/>
      <w:pPr>
        <w:ind w:left="170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39" w15:restartNumberingAfterBreak="0">
    <w:nsid w:val="52363355"/>
    <w:multiLevelType w:val="multilevel"/>
    <w:tmpl w:val="52363355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0" w15:restartNumberingAfterBreak="0">
    <w:nsid w:val="59CA5299"/>
    <w:multiLevelType w:val="multilevel"/>
    <w:tmpl w:val="9408858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7.1.%3"/>
      <w:lvlJc w:val="left"/>
      <w:pPr>
        <w:ind w:left="170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41" w15:restartNumberingAfterBreak="0">
    <w:nsid w:val="5B412950"/>
    <w:multiLevelType w:val="multilevel"/>
    <w:tmpl w:val="391078E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7.2.%3"/>
      <w:lvlJc w:val="left"/>
      <w:pPr>
        <w:ind w:left="170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42" w15:restartNumberingAfterBreak="0">
    <w:nsid w:val="5D4C7383"/>
    <w:multiLevelType w:val="multilevel"/>
    <w:tmpl w:val="5D4C7383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3" w15:restartNumberingAfterBreak="0">
    <w:nsid w:val="683036A4"/>
    <w:multiLevelType w:val="multilevel"/>
    <w:tmpl w:val="683036A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4" w15:restartNumberingAfterBreak="0">
    <w:nsid w:val="68EB48BA"/>
    <w:multiLevelType w:val="multilevel"/>
    <w:tmpl w:val="11BA916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26"/>
  </w:num>
  <w:num w:numId="3">
    <w:abstractNumId w:val="27"/>
  </w:num>
  <w:num w:numId="4">
    <w:abstractNumId w:val="42"/>
  </w:num>
  <w:num w:numId="5">
    <w:abstractNumId w:val="23"/>
  </w:num>
  <w:num w:numId="6">
    <w:abstractNumId w:val="39"/>
  </w:num>
  <w:num w:numId="7">
    <w:abstractNumId w:val="32"/>
  </w:num>
  <w:num w:numId="8">
    <w:abstractNumId w:val="1"/>
  </w:num>
  <w:num w:numId="9">
    <w:abstractNumId w:val="2"/>
  </w:num>
  <w:num w:numId="10">
    <w:abstractNumId w:val="8"/>
  </w:num>
  <w:num w:numId="11">
    <w:abstractNumId w:val="7"/>
  </w:num>
  <w:num w:numId="12">
    <w:abstractNumId w:val="9"/>
  </w:num>
  <w:num w:numId="13">
    <w:abstractNumId w:val="6"/>
  </w:num>
  <w:num w:numId="14">
    <w:abstractNumId w:val="3"/>
  </w:num>
  <w:num w:numId="15">
    <w:abstractNumId w:val="4"/>
  </w:num>
  <w:num w:numId="16">
    <w:abstractNumId w:val="5"/>
  </w:num>
  <w:num w:numId="17">
    <w:abstractNumId w:val="15"/>
  </w:num>
  <w:num w:numId="18">
    <w:abstractNumId w:val="33"/>
  </w:num>
  <w:num w:numId="19">
    <w:abstractNumId w:val="44"/>
  </w:num>
  <w:num w:numId="20">
    <w:abstractNumId w:val="34"/>
  </w:num>
  <w:num w:numId="21">
    <w:abstractNumId w:val="37"/>
  </w:num>
  <w:num w:numId="22">
    <w:abstractNumId w:val="16"/>
  </w:num>
  <w:num w:numId="23">
    <w:abstractNumId w:val="38"/>
  </w:num>
  <w:num w:numId="24">
    <w:abstractNumId w:val="25"/>
  </w:num>
  <w:num w:numId="25">
    <w:abstractNumId w:val="29"/>
  </w:num>
  <w:num w:numId="26">
    <w:abstractNumId w:val="36"/>
  </w:num>
  <w:num w:numId="27">
    <w:abstractNumId w:val="18"/>
  </w:num>
  <w:num w:numId="28">
    <w:abstractNumId w:val="40"/>
  </w:num>
  <w:num w:numId="29">
    <w:abstractNumId w:val="41"/>
  </w:num>
  <w:num w:numId="30">
    <w:abstractNumId w:val="30"/>
  </w:num>
  <w:num w:numId="31">
    <w:abstractNumId w:val="13"/>
  </w:num>
  <w:num w:numId="32">
    <w:abstractNumId w:val="12"/>
  </w:num>
  <w:num w:numId="33">
    <w:abstractNumId w:val="19"/>
  </w:num>
  <w:num w:numId="34">
    <w:abstractNumId w:val="43"/>
  </w:num>
  <w:num w:numId="35">
    <w:abstractNumId w:val="31"/>
  </w:num>
  <w:num w:numId="36">
    <w:abstractNumId w:val="20"/>
  </w:num>
  <w:num w:numId="37">
    <w:abstractNumId w:val="14"/>
  </w:num>
  <w:num w:numId="38">
    <w:abstractNumId w:val="21"/>
  </w:num>
  <w:num w:numId="39">
    <w:abstractNumId w:val="11"/>
  </w:num>
  <w:num w:numId="40">
    <w:abstractNumId w:val="10"/>
  </w:num>
  <w:num w:numId="41">
    <w:abstractNumId w:val="35"/>
  </w:num>
  <w:num w:numId="42">
    <w:abstractNumId w:val="17"/>
  </w:num>
  <w:num w:numId="43">
    <w:abstractNumId w:val="28"/>
  </w:num>
  <w:num w:numId="44">
    <w:abstractNumId w:val="24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ZDIxZWEzMGQ4N2NhMTZlMjdkNGFlNDVkZjdlNWEifQ=="/>
  </w:docVars>
  <w:rsids>
    <w:rsidRoot w:val="227945C7"/>
    <w:rsid w:val="0000209B"/>
    <w:rsid w:val="00005A53"/>
    <w:rsid w:val="00055B47"/>
    <w:rsid w:val="00061279"/>
    <w:rsid w:val="00084D27"/>
    <w:rsid w:val="000B7360"/>
    <w:rsid w:val="000C2EBC"/>
    <w:rsid w:val="000C5D12"/>
    <w:rsid w:val="000D3D34"/>
    <w:rsid w:val="000E39F6"/>
    <w:rsid w:val="000E49D1"/>
    <w:rsid w:val="000F7A72"/>
    <w:rsid w:val="00103092"/>
    <w:rsid w:val="00125877"/>
    <w:rsid w:val="00181F31"/>
    <w:rsid w:val="00187DEA"/>
    <w:rsid w:val="001A2F1E"/>
    <w:rsid w:val="001B3DB2"/>
    <w:rsid w:val="001C499A"/>
    <w:rsid w:val="00247E71"/>
    <w:rsid w:val="00250C79"/>
    <w:rsid w:val="002615A7"/>
    <w:rsid w:val="00265B42"/>
    <w:rsid w:val="00282144"/>
    <w:rsid w:val="002A3CBC"/>
    <w:rsid w:val="002B1B81"/>
    <w:rsid w:val="002B5B4F"/>
    <w:rsid w:val="002D0519"/>
    <w:rsid w:val="002D1DE3"/>
    <w:rsid w:val="002E2426"/>
    <w:rsid w:val="002E26E7"/>
    <w:rsid w:val="002E4E0E"/>
    <w:rsid w:val="002F7883"/>
    <w:rsid w:val="0031519B"/>
    <w:rsid w:val="00315FB7"/>
    <w:rsid w:val="00324A0F"/>
    <w:rsid w:val="003317F1"/>
    <w:rsid w:val="00342EE6"/>
    <w:rsid w:val="00364E47"/>
    <w:rsid w:val="003666AA"/>
    <w:rsid w:val="00376D18"/>
    <w:rsid w:val="003D5388"/>
    <w:rsid w:val="003F1684"/>
    <w:rsid w:val="004257F6"/>
    <w:rsid w:val="004273A4"/>
    <w:rsid w:val="0043725A"/>
    <w:rsid w:val="00441FBB"/>
    <w:rsid w:val="00442C4D"/>
    <w:rsid w:val="00452E56"/>
    <w:rsid w:val="00463549"/>
    <w:rsid w:val="004638E2"/>
    <w:rsid w:val="00473220"/>
    <w:rsid w:val="00485E87"/>
    <w:rsid w:val="00485F50"/>
    <w:rsid w:val="00490E65"/>
    <w:rsid w:val="004C4407"/>
    <w:rsid w:val="004D7BAF"/>
    <w:rsid w:val="004F24E2"/>
    <w:rsid w:val="0052273C"/>
    <w:rsid w:val="00550B7E"/>
    <w:rsid w:val="00555E47"/>
    <w:rsid w:val="00556172"/>
    <w:rsid w:val="005766AC"/>
    <w:rsid w:val="00593448"/>
    <w:rsid w:val="005A1669"/>
    <w:rsid w:val="005C2BC8"/>
    <w:rsid w:val="005E5B02"/>
    <w:rsid w:val="005F0C41"/>
    <w:rsid w:val="005F258B"/>
    <w:rsid w:val="00623F4C"/>
    <w:rsid w:val="00630159"/>
    <w:rsid w:val="00635DD4"/>
    <w:rsid w:val="00642449"/>
    <w:rsid w:val="0065341D"/>
    <w:rsid w:val="00686B73"/>
    <w:rsid w:val="00694E48"/>
    <w:rsid w:val="006C44E0"/>
    <w:rsid w:val="006E4505"/>
    <w:rsid w:val="006F5734"/>
    <w:rsid w:val="007707EF"/>
    <w:rsid w:val="00781878"/>
    <w:rsid w:val="007B1E38"/>
    <w:rsid w:val="007E66E5"/>
    <w:rsid w:val="008200B0"/>
    <w:rsid w:val="0087247C"/>
    <w:rsid w:val="008E6E6D"/>
    <w:rsid w:val="008E700A"/>
    <w:rsid w:val="00900C66"/>
    <w:rsid w:val="009039BC"/>
    <w:rsid w:val="00914265"/>
    <w:rsid w:val="00953EA1"/>
    <w:rsid w:val="0095599D"/>
    <w:rsid w:val="00957683"/>
    <w:rsid w:val="00987E97"/>
    <w:rsid w:val="009B0E50"/>
    <w:rsid w:val="009F350D"/>
    <w:rsid w:val="009F3DAD"/>
    <w:rsid w:val="00A40263"/>
    <w:rsid w:val="00A5167E"/>
    <w:rsid w:val="00A545C4"/>
    <w:rsid w:val="00A70B0C"/>
    <w:rsid w:val="00A71C77"/>
    <w:rsid w:val="00AA5722"/>
    <w:rsid w:val="00AA771B"/>
    <w:rsid w:val="00AC0888"/>
    <w:rsid w:val="00AD3F9C"/>
    <w:rsid w:val="00AE061C"/>
    <w:rsid w:val="00AE442E"/>
    <w:rsid w:val="00AF7A33"/>
    <w:rsid w:val="00B073C9"/>
    <w:rsid w:val="00B20510"/>
    <w:rsid w:val="00BA5A45"/>
    <w:rsid w:val="00BB0B23"/>
    <w:rsid w:val="00BC2CD7"/>
    <w:rsid w:val="00BD131D"/>
    <w:rsid w:val="00BD56ED"/>
    <w:rsid w:val="00BE3D9B"/>
    <w:rsid w:val="00BF778E"/>
    <w:rsid w:val="00C06777"/>
    <w:rsid w:val="00C10E03"/>
    <w:rsid w:val="00C22D43"/>
    <w:rsid w:val="00C25336"/>
    <w:rsid w:val="00C36D59"/>
    <w:rsid w:val="00C439F0"/>
    <w:rsid w:val="00C742A3"/>
    <w:rsid w:val="00C85A5C"/>
    <w:rsid w:val="00CA565F"/>
    <w:rsid w:val="00CE6700"/>
    <w:rsid w:val="00CF0325"/>
    <w:rsid w:val="00CF0D8C"/>
    <w:rsid w:val="00CF2E05"/>
    <w:rsid w:val="00D117E5"/>
    <w:rsid w:val="00D46AA5"/>
    <w:rsid w:val="00D47312"/>
    <w:rsid w:val="00D52AF4"/>
    <w:rsid w:val="00D7499E"/>
    <w:rsid w:val="00D77F35"/>
    <w:rsid w:val="00D8273E"/>
    <w:rsid w:val="00D84607"/>
    <w:rsid w:val="00D94E6F"/>
    <w:rsid w:val="00DA145D"/>
    <w:rsid w:val="00DB4057"/>
    <w:rsid w:val="00DC0E3D"/>
    <w:rsid w:val="00DF0293"/>
    <w:rsid w:val="00EC56CE"/>
    <w:rsid w:val="00ED39FF"/>
    <w:rsid w:val="00ED5E36"/>
    <w:rsid w:val="00EE69B0"/>
    <w:rsid w:val="00EF5B46"/>
    <w:rsid w:val="00F165BE"/>
    <w:rsid w:val="00F16644"/>
    <w:rsid w:val="00F43287"/>
    <w:rsid w:val="00F43370"/>
    <w:rsid w:val="00F73006"/>
    <w:rsid w:val="00F7336A"/>
    <w:rsid w:val="00F9135B"/>
    <w:rsid w:val="00F94B67"/>
    <w:rsid w:val="00FA0EE9"/>
    <w:rsid w:val="00FA6A4D"/>
    <w:rsid w:val="13F924EA"/>
    <w:rsid w:val="1538587F"/>
    <w:rsid w:val="161C2147"/>
    <w:rsid w:val="1C923EEA"/>
    <w:rsid w:val="227945C7"/>
    <w:rsid w:val="2D345FB9"/>
    <w:rsid w:val="2D653489"/>
    <w:rsid w:val="3A446D50"/>
    <w:rsid w:val="3B7C48A8"/>
    <w:rsid w:val="3F0023CD"/>
    <w:rsid w:val="56024DF9"/>
    <w:rsid w:val="5B6C34E4"/>
    <w:rsid w:val="5E4F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668B37"/>
  <w15:docId w15:val="{30CB99EC-D70A-4D24-9C58-57613A5E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99" w:qFormat="1"/>
    <w:lsdException w:name="Body Text Indent" w:qFormat="1"/>
    <w:lsdException w:name="Subtitle" w:qFormat="1"/>
    <w:lsdException w:name="Body Text First Indent" w:unhideWhenUsed="1" w:qFormat="1"/>
    <w:lsdException w:name="Body Text First Indent 2" w:uiPriority="99" w:unhideWhenUsed="1" w:qFormat="1"/>
    <w:lsdException w:name="Block Text" w:qFormat="1"/>
    <w:lsdException w:name="Hyperlink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autoRedefine/>
    <w:qFormat/>
    <w:pPr>
      <w:keepNext/>
      <w:jc w:val="center"/>
      <w:outlineLvl w:val="0"/>
    </w:pPr>
    <w:rPr>
      <w:rFonts w:ascii="楷体_GB2312" w:eastAsia="楷体_GB2312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spacing w:line="360" w:lineRule="auto"/>
      <w:ind w:firstLineChars="200" w:firstLine="482"/>
      <w:jc w:val="left"/>
      <w:outlineLvl w:val="1"/>
    </w:pPr>
    <w:rPr>
      <w:rFonts w:ascii="仿宋" w:eastAsia="仿宋" w:hAnsi="仿宋" w:cs="Arial"/>
      <w:b/>
      <w:bCs/>
      <w:sz w:val="24"/>
      <w:szCs w:val="24"/>
    </w:rPr>
  </w:style>
  <w:style w:type="paragraph" w:styleId="3">
    <w:name w:val="heading 3"/>
    <w:basedOn w:val="a"/>
    <w:next w:val="a0"/>
    <w:link w:val="30"/>
    <w:autoRedefine/>
    <w:qFormat/>
    <w:pPr>
      <w:keepNext/>
      <w:keepLines/>
      <w:spacing w:line="360" w:lineRule="auto"/>
      <w:ind w:firstLineChars="200" w:firstLine="482"/>
      <w:outlineLvl w:val="2"/>
    </w:pPr>
    <w:rPr>
      <w:rFonts w:ascii="仿宋" w:eastAsia="仿宋" w:hAnsi="仿宋" w:cs="Calibri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autoRedefine/>
    <w:qFormat/>
    <w:pPr>
      <w:ind w:firstLine="420"/>
    </w:pPr>
  </w:style>
  <w:style w:type="paragraph" w:styleId="7">
    <w:name w:val="toc 7"/>
    <w:basedOn w:val="a"/>
    <w:next w:val="a"/>
    <w:autoRedefine/>
    <w:uiPriority w:val="39"/>
    <w:unhideWhenUsed/>
    <w:qFormat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a4">
    <w:name w:val="Body Text"/>
    <w:basedOn w:val="a"/>
    <w:next w:val="a5"/>
    <w:link w:val="a6"/>
    <w:uiPriority w:val="99"/>
    <w:qFormat/>
    <w:rPr>
      <w:rFonts w:ascii="楷体_GB2312" w:eastAsia="楷体_GB2312" w:hAnsi="Arial"/>
      <w:sz w:val="28"/>
      <w:szCs w:val="28"/>
    </w:rPr>
  </w:style>
  <w:style w:type="paragraph" w:styleId="a5">
    <w:name w:val="Body Text First Indent"/>
    <w:basedOn w:val="a4"/>
    <w:unhideWhenUsed/>
    <w:qFormat/>
    <w:pPr>
      <w:ind w:firstLineChars="100" w:firstLine="420"/>
    </w:pPr>
  </w:style>
  <w:style w:type="paragraph" w:styleId="a7">
    <w:name w:val="Body Text Indent"/>
    <w:basedOn w:val="a"/>
    <w:link w:val="a8"/>
    <w:qFormat/>
    <w:pPr>
      <w:ind w:firstLine="645"/>
    </w:pPr>
    <w:rPr>
      <w:rFonts w:ascii="楷体_GB2312" w:eastAsia="楷体_GB2312"/>
      <w:sz w:val="32"/>
      <w:szCs w:val="32"/>
    </w:rPr>
  </w:style>
  <w:style w:type="paragraph" w:styleId="a9">
    <w:name w:val="Block Text"/>
    <w:basedOn w:val="a"/>
    <w:autoRedefine/>
    <w:qFormat/>
    <w:pPr>
      <w:autoSpaceDE w:val="0"/>
      <w:autoSpaceDN w:val="0"/>
      <w:adjustRightInd w:val="0"/>
      <w:ind w:left="256" w:right="6" w:firstLineChars="200" w:firstLine="624"/>
    </w:pPr>
    <w:rPr>
      <w:rFonts w:eastAsia="仿宋_GB2312"/>
      <w:sz w:val="28"/>
      <w:szCs w:val="20"/>
    </w:rPr>
  </w:style>
  <w:style w:type="paragraph" w:styleId="4">
    <w:name w:val="index 4"/>
    <w:basedOn w:val="a"/>
    <w:next w:val="a"/>
    <w:autoRedefine/>
    <w:uiPriority w:val="99"/>
    <w:unhideWhenUsed/>
    <w:qFormat/>
    <w:pPr>
      <w:spacing w:line="360" w:lineRule="auto"/>
      <w:ind w:firstLineChars="200" w:firstLine="480"/>
    </w:pPr>
    <w:rPr>
      <w:rFonts w:ascii="仿宋" w:eastAsia="仿宋" w:hAnsi="仿宋"/>
      <w:color w:val="000000" w:themeColor="text1"/>
      <w:kern w:val="0"/>
      <w:sz w:val="24"/>
      <w:szCs w:val="24"/>
    </w:rPr>
  </w:style>
  <w:style w:type="paragraph" w:styleId="5">
    <w:name w:val="toc 5"/>
    <w:basedOn w:val="a"/>
    <w:next w:val="a"/>
    <w:autoRedefine/>
    <w:uiPriority w:val="39"/>
    <w:unhideWhenUsed/>
    <w:qFormat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31">
    <w:name w:val="toc 3"/>
    <w:basedOn w:val="a"/>
    <w:next w:val="a"/>
    <w:autoRedefine/>
    <w:uiPriority w:val="39"/>
    <w:qFormat/>
    <w:pPr>
      <w:ind w:leftChars="400" w:left="840"/>
    </w:pPr>
  </w:style>
  <w:style w:type="paragraph" w:styleId="aa">
    <w:name w:val="Plain Text"/>
    <w:basedOn w:val="a"/>
    <w:qFormat/>
    <w:rPr>
      <w:rFonts w:ascii="宋体" w:hAnsi="Courier New" w:cs="Courier New"/>
    </w:rPr>
  </w:style>
  <w:style w:type="paragraph" w:styleId="8">
    <w:name w:val="toc 8"/>
    <w:basedOn w:val="a"/>
    <w:next w:val="a"/>
    <w:autoRedefine/>
    <w:uiPriority w:val="39"/>
    <w:unhideWhenUsed/>
    <w:qFormat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ab">
    <w:name w:val="Balloon Text"/>
    <w:basedOn w:val="a"/>
    <w:link w:val="ac"/>
    <w:qFormat/>
    <w:rPr>
      <w:sz w:val="18"/>
      <w:szCs w:val="18"/>
    </w:rPr>
  </w:style>
  <w:style w:type="paragraph" w:styleId="ad">
    <w:name w:val="footer"/>
    <w:basedOn w:val="a"/>
    <w:link w:val="ae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autoRedefine/>
    <w:uiPriority w:val="39"/>
    <w:qFormat/>
    <w:pPr>
      <w:tabs>
        <w:tab w:val="right" w:leader="dot" w:pos="8720"/>
      </w:tabs>
      <w:spacing w:before="120" w:after="120" w:line="400" w:lineRule="exact"/>
      <w:jc w:val="left"/>
    </w:pPr>
    <w:rPr>
      <w:rFonts w:ascii="宋体" w:hAnsi="宋体"/>
      <w:caps/>
      <w:sz w:val="24"/>
      <w:szCs w:val="24"/>
    </w:rPr>
  </w:style>
  <w:style w:type="paragraph" w:styleId="40">
    <w:name w:val="toc 4"/>
    <w:basedOn w:val="a"/>
    <w:next w:val="a"/>
    <w:autoRedefine/>
    <w:uiPriority w:val="39"/>
    <w:unhideWhenUsed/>
    <w:qFormat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6">
    <w:name w:val="toc 6"/>
    <w:basedOn w:val="a"/>
    <w:next w:val="a"/>
    <w:autoRedefine/>
    <w:uiPriority w:val="39"/>
    <w:unhideWhenUsed/>
    <w:qFormat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21">
    <w:name w:val="toc 2"/>
    <w:basedOn w:val="a"/>
    <w:next w:val="a"/>
    <w:autoRedefine/>
    <w:uiPriority w:val="39"/>
    <w:qFormat/>
    <w:pPr>
      <w:ind w:leftChars="200" w:left="420"/>
    </w:pPr>
  </w:style>
  <w:style w:type="paragraph" w:styleId="9">
    <w:name w:val="toc 9"/>
    <w:basedOn w:val="a"/>
    <w:next w:val="a"/>
    <w:autoRedefine/>
    <w:uiPriority w:val="39"/>
    <w:unhideWhenUsed/>
    <w:qFormat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paragraph" w:styleId="af1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Body Text First Indent 2"/>
    <w:basedOn w:val="a7"/>
    <w:link w:val="23"/>
    <w:autoRedefine/>
    <w:uiPriority w:val="99"/>
    <w:unhideWhenUsed/>
    <w:qFormat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table" w:styleId="af2">
    <w:name w:val="Table Grid"/>
    <w:basedOn w:val="a2"/>
    <w:autoRedefine/>
    <w:uiPriority w:val="99"/>
    <w:unhideWhenUsed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autoRedefine/>
    <w:qFormat/>
  </w:style>
  <w:style w:type="character" w:styleId="af4">
    <w:name w:val="Hyperlink"/>
    <w:basedOn w:val="a1"/>
    <w:uiPriority w:val="99"/>
    <w:unhideWhenUsed/>
    <w:qFormat/>
    <w:rPr>
      <w:color w:val="0026E5" w:themeColor="hyperlink"/>
      <w:u w:val="single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af0">
    <w:name w:val="页眉 字符"/>
    <w:basedOn w:val="a1"/>
    <w:link w:val="af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e">
    <w:name w:val="页脚 字符"/>
    <w:basedOn w:val="a1"/>
    <w:link w:val="ad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1"/>
    <w:link w:val="1"/>
    <w:rPr>
      <w:rFonts w:ascii="楷体_GB2312" w:eastAsia="楷体_GB2312" w:hAnsi="Times New Roman" w:cs="Times New Roman"/>
      <w:kern w:val="2"/>
      <w:sz w:val="28"/>
      <w:szCs w:val="28"/>
    </w:rPr>
  </w:style>
  <w:style w:type="character" w:customStyle="1" w:styleId="20">
    <w:name w:val="标题 2 字符"/>
    <w:basedOn w:val="a1"/>
    <w:link w:val="2"/>
    <w:qFormat/>
    <w:rPr>
      <w:rFonts w:ascii="仿宋" w:eastAsia="仿宋" w:hAnsi="仿宋" w:cs="Arial"/>
      <w:b/>
      <w:bCs/>
      <w:kern w:val="2"/>
      <w:sz w:val="24"/>
      <w:szCs w:val="24"/>
    </w:rPr>
  </w:style>
  <w:style w:type="character" w:customStyle="1" w:styleId="30">
    <w:name w:val="标题 3 字符"/>
    <w:basedOn w:val="a1"/>
    <w:link w:val="3"/>
    <w:rPr>
      <w:rFonts w:ascii="仿宋" w:eastAsia="仿宋" w:hAnsi="仿宋" w:cs="Calibri"/>
      <w:b/>
      <w:bCs/>
      <w:kern w:val="2"/>
      <w:sz w:val="24"/>
      <w:szCs w:val="24"/>
    </w:rPr>
  </w:style>
  <w:style w:type="character" w:customStyle="1" w:styleId="ac">
    <w:name w:val="批注框文本 字符"/>
    <w:basedOn w:val="a1"/>
    <w:link w:val="ab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正文文本缩进 字符"/>
    <w:basedOn w:val="a1"/>
    <w:link w:val="a7"/>
    <w:rPr>
      <w:rFonts w:ascii="楷体_GB2312" w:eastAsia="楷体_GB2312" w:hAnsi="Times New Roman" w:cs="Times New Roman"/>
      <w:kern w:val="2"/>
      <w:sz w:val="32"/>
      <w:szCs w:val="32"/>
    </w:rPr>
  </w:style>
  <w:style w:type="character" w:customStyle="1" w:styleId="23">
    <w:name w:val="正文首行缩进 2 字符"/>
    <w:basedOn w:val="a8"/>
    <w:link w:val="22"/>
    <w:uiPriority w:val="99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xl27">
    <w:name w:val="xl2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af6">
    <w:name w:val="普通正文"/>
    <w:basedOn w:val="a"/>
    <w:autoRedefine/>
    <w:qFormat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customStyle="1" w:styleId="24">
    <w:name w:val="正文空2字"/>
    <w:basedOn w:val="af7"/>
    <w:autoRedefine/>
    <w:uiPriority w:val="99"/>
    <w:qFormat/>
    <w:pPr>
      <w:widowControl w:val="0"/>
      <w:snapToGrid w:val="0"/>
      <w:spacing w:line="560" w:lineRule="exact"/>
      <w:ind w:firstLineChars="200" w:firstLine="640"/>
    </w:pPr>
    <w:rPr>
      <w:rFonts w:ascii="仿宋_GB2312" w:hAnsi="仿宋_GB2312" w:cs="仿宋_GB2312"/>
      <w:lang w:val="zh-TW"/>
    </w:rPr>
  </w:style>
  <w:style w:type="paragraph" w:customStyle="1" w:styleId="af7">
    <w:name w:val="左对齐正文"/>
    <w:autoRedefine/>
    <w:uiPriority w:val="99"/>
    <w:qFormat/>
    <w:rPr>
      <w:rFonts w:ascii="Calibri" w:eastAsia="仿宋_GB2312" w:hAnsi="Calibri" w:cs="Calibri"/>
      <w:kern w:val="2"/>
      <w:sz w:val="32"/>
      <w:szCs w:val="32"/>
    </w:rPr>
  </w:style>
  <w:style w:type="paragraph" w:customStyle="1" w:styleId="af8">
    <w:name w:val="首行缩进"/>
    <w:basedOn w:val="a"/>
    <w:autoRedefine/>
    <w:qFormat/>
    <w:pPr>
      <w:ind w:firstLine="480"/>
    </w:pPr>
    <w:rPr>
      <w:lang w:val="zh-CN"/>
    </w:rPr>
  </w:style>
  <w:style w:type="character" w:customStyle="1" w:styleId="font31">
    <w:name w:val="font31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botzi">
    <w:name w:val="bot_zi"/>
    <w:autoRedefine/>
    <w:qFormat/>
  </w:style>
  <w:style w:type="paragraph" w:customStyle="1" w:styleId="41">
    <w:name w:val="索引 41"/>
    <w:basedOn w:val="a"/>
    <w:next w:val="a"/>
    <w:autoRedefine/>
    <w:semiHidden/>
    <w:qFormat/>
    <w:pPr>
      <w:ind w:left="1260"/>
    </w:pPr>
    <w:rPr>
      <w:rFonts w:ascii="Calibri" w:eastAsia="Calibri" w:hAnsi="Calibri" w:cs="宋体"/>
      <w:sz w:val="20"/>
      <w:lang w:val="zh-CN"/>
    </w:rPr>
  </w:style>
  <w:style w:type="paragraph" w:customStyle="1" w:styleId="Normal12">
    <w:name w:val="Normal_1_2"/>
    <w:autoRedefine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50">
    <w:name w:val="Normal_5_0"/>
    <w:autoRedefine/>
    <w:qFormat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25">
    <w:name w:val="正文_2"/>
    <w:autoRedefine/>
    <w:qFormat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Char">
    <w:name w:val="Char"/>
    <w:basedOn w:val="a"/>
    <w:autoRedefine/>
    <w:qFormat/>
    <w:pPr>
      <w:tabs>
        <w:tab w:val="left" w:pos="360"/>
      </w:tabs>
      <w:ind w:firstLineChars="200" w:firstLine="200"/>
    </w:pPr>
    <w:rPr>
      <w:sz w:val="28"/>
      <w:szCs w:val="30"/>
    </w:rPr>
  </w:style>
  <w:style w:type="paragraph" w:customStyle="1" w:styleId="Normal120">
    <w:name w:val="Normal_12_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90">
    <w:name w:val="正文_9_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81">
    <w:name w:val="正文_8_1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12">
    <w:name w:val="正文文本12"/>
    <w:basedOn w:val="a"/>
    <w:autoRedefine/>
    <w:uiPriority w:val="1"/>
    <w:qFormat/>
    <w:pPr>
      <w:ind w:left="120"/>
    </w:pPr>
    <w:rPr>
      <w:rFonts w:ascii="宋体" w:hAnsi="宋体" w:cs="宋体"/>
      <w:lang w:val="zh-CN" w:bidi="zh-CN"/>
    </w:rPr>
  </w:style>
  <w:style w:type="paragraph" w:customStyle="1" w:styleId="Normal180">
    <w:name w:val="Normal_18_0"/>
    <w:autoRedefine/>
    <w:qFormat/>
    <w:rPr>
      <w:rFonts w:ascii="黑体" w:eastAsia="黑体" w:hAnsi="黑体" w:cs="黑体"/>
      <w:b/>
      <w:sz w:val="32"/>
      <w:szCs w:val="24"/>
    </w:rPr>
  </w:style>
  <w:style w:type="paragraph" w:customStyle="1" w:styleId="12000">
    <w:name w:val="正文_12_0_0_0"/>
    <w:autoRedefine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paragraph" w:customStyle="1" w:styleId="1400">
    <w:name w:val="正文_14_0_0"/>
    <w:autoRedefine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paragraph" w:customStyle="1" w:styleId="140">
    <w:name w:val="正文_14_0"/>
    <w:autoRedefine/>
    <w:qFormat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Normal20">
    <w:name w:val="Normal_20"/>
    <w:qFormat/>
    <w:rPr>
      <w:rFonts w:ascii="仿宋" w:eastAsia="仿宋" w:hAnsi="仿宋" w:cs="黑体"/>
      <w:b/>
      <w:sz w:val="28"/>
      <w:szCs w:val="24"/>
    </w:rPr>
  </w:style>
  <w:style w:type="paragraph" w:customStyle="1" w:styleId="150">
    <w:name w:val="正文_15_0"/>
    <w:autoRedefine/>
    <w:qFormat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table" w:customStyle="1" w:styleId="TableNormal">
    <w:name w:val="Table Normal"/>
    <w:autoRedefine/>
    <w:semiHidden/>
    <w:unhideWhenUsed/>
    <w:qFormat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微软雅黑" w:eastAsia="微软雅黑" w:hAnsi="微软雅黑" w:cs="微软雅黑"/>
      <w:sz w:val="20"/>
      <w:szCs w:val="20"/>
      <w:lang w:eastAsia="en-US"/>
    </w:rPr>
  </w:style>
  <w:style w:type="paragraph" w:customStyle="1" w:styleId="ParaCharCharCharChar">
    <w:name w:val="默认段落字体 Para Char Char Char Char"/>
    <w:basedOn w:val="a"/>
    <w:autoRedefine/>
    <w:qFormat/>
    <w:rPr>
      <w:szCs w:val="24"/>
    </w:rPr>
  </w:style>
  <w:style w:type="paragraph" w:customStyle="1" w:styleId="null3">
    <w:name w:val="null3"/>
    <w:autoRedefine/>
    <w:hidden/>
    <w:qFormat/>
    <w:rPr>
      <w:rFonts w:hint="eastAsia"/>
      <w:lang w:eastAsia="zh-Hans"/>
    </w:rPr>
  </w:style>
  <w:style w:type="character" w:customStyle="1" w:styleId="a6">
    <w:name w:val="正文文本 字符"/>
    <w:basedOn w:val="a1"/>
    <w:link w:val="a4"/>
    <w:uiPriority w:val="99"/>
    <w:qFormat/>
    <w:rPr>
      <w:rFonts w:ascii="楷体_GB2312" w:eastAsia="楷体_GB2312" w:hAnsi="Arial" w:cs="Times New Roman"/>
      <w:kern w:val="2"/>
      <w:sz w:val="28"/>
      <w:szCs w:val="28"/>
    </w:rPr>
  </w:style>
  <w:style w:type="paragraph" w:customStyle="1" w:styleId="TOC1">
    <w:name w:val="TOC 标题1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D53A0" w:themeColor="accent1" w:themeShade="BF"/>
      <w:kern w:val="0"/>
      <w:sz w:val="32"/>
      <w:szCs w:val="32"/>
    </w:rPr>
  </w:style>
  <w:style w:type="paragraph" w:styleId="af9">
    <w:name w:val="No Spacing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font51">
    <w:name w:val="font51"/>
    <w:basedOn w:val="a1"/>
    <w:qFormat/>
    <w:rPr>
      <w:rFonts w:ascii="等线" w:eastAsia="等线" w:hAnsi="等线" w:cs="等线"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paragraph" w:customStyle="1" w:styleId="B1">
    <w:name w:val="B1"/>
    <w:basedOn w:val="a"/>
    <w:qFormat/>
    <w:pPr>
      <w:numPr>
        <w:numId w:val="1"/>
      </w:numPr>
      <w:tabs>
        <w:tab w:val="left" w:pos="1418"/>
      </w:tabs>
      <w:adjustRightInd w:val="0"/>
      <w:spacing w:before="156"/>
      <w:ind w:left="1418" w:hanging="1418"/>
      <w:outlineLvl w:val="0"/>
    </w:pPr>
    <w:rPr>
      <w:rFonts w:ascii="Arial Narrow" w:eastAsia="仿宋" w:hAnsi="Arial Narrow"/>
      <w:b/>
      <w:sz w:val="28"/>
    </w:rPr>
  </w:style>
  <w:style w:type="paragraph" w:customStyle="1" w:styleId="B3">
    <w:name w:val="B3"/>
    <w:basedOn w:val="B2"/>
    <w:qFormat/>
    <w:pPr>
      <w:numPr>
        <w:ilvl w:val="2"/>
      </w:numPr>
      <w:ind w:left="1416" w:hangingChars="590" w:hanging="1416"/>
      <w:outlineLvl w:val="2"/>
    </w:pPr>
    <w:rPr>
      <w:b w:val="0"/>
    </w:rPr>
  </w:style>
  <w:style w:type="paragraph" w:customStyle="1" w:styleId="B2">
    <w:name w:val="B2"/>
    <w:basedOn w:val="a"/>
    <w:qFormat/>
    <w:pPr>
      <w:numPr>
        <w:ilvl w:val="1"/>
        <w:numId w:val="1"/>
      </w:numPr>
      <w:tabs>
        <w:tab w:val="left" w:pos="1418"/>
      </w:tabs>
      <w:adjustRightInd w:val="0"/>
      <w:snapToGrid w:val="0"/>
      <w:spacing w:before="156"/>
      <w:ind w:left="1417" w:hangingChars="588" w:hanging="1417"/>
      <w:outlineLvl w:val="1"/>
    </w:pPr>
    <w:rPr>
      <w:rFonts w:ascii="Arial Narrow" w:eastAsia="仿宋" w:hAnsi="Arial Narrow"/>
      <w:b/>
      <w:sz w:val="24"/>
    </w:rPr>
  </w:style>
  <w:style w:type="paragraph" w:customStyle="1" w:styleId="32">
    <w:name w:val="标3"/>
    <w:basedOn w:val="a"/>
    <w:autoRedefine/>
    <w:qFormat/>
    <w:pPr>
      <w:adjustRightInd w:val="0"/>
      <w:snapToGrid w:val="0"/>
      <w:spacing w:beforeLines="50" w:before="156"/>
      <w:ind w:firstLineChars="171" w:firstLine="359"/>
      <w:outlineLvl w:val="2"/>
    </w:pPr>
    <w:rPr>
      <w:rFonts w:ascii="宋体" w:hAnsi="宋体" w:cs="宋体"/>
    </w:rPr>
  </w:style>
  <w:style w:type="character" w:customStyle="1" w:styleId="NormalCharacter">
    <w:name w:val="NormalCharacter"/>
    <w:qFormat/>
  </w:style>
  <w:style w:type="paragraph" w:customStyle="1" w:styleId="-manu">
    <w:name w:val="正文-manu"/>
    <w:basedOn w:val="a"/>
    <w:qFormat/>
    <w:pPr>
      <w:spacing w:line="300" w:lineRule="auto"/>
    </w:pPr>
    <w:rPr>
      <w:b/>
      <w:snapToGrid w:val="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7F789-FF87-4D19-8BD9-F754CB1E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“要点</cp:lastModifiedBy>
  <cp:revision>143</cp:revision>
  <dcterms:created xsi:type="dcterms:W3CDTF">2024-10-23T08:41:00Z</dcterms:created>
  <dcterms:modified xsi:type="dcterms:W3CDTF">2025-10-14T09:08:00Z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EAB5139AE06D47E6AA5AD6FE96F8CA04_13</vt:lpwstr>
  </property>
  <property fmtid="{D5CDD505-2E9C-101B-9397-08002B2CF9AE}" pid="4" name="KSOTemplateDocerSaveRecord">
    <vt:lpwstr>eyJoZGlkIjoiODIzNGM1MTczNjFmZWE5NzdjZDRkYjEwNWIxYmEyYzYiLCJ1c2VySWQiOiIxMjQwMzcxOTY4In0=</vt:lpwstr>
  </property>
</Properties>
</file>